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1E0" w:firstRow="1" w:lastRow="1" w:firstColumn="1" w:lastColumn="1" w:noHBand="0" w:noVBand="0"/>
      </w:tblPr>
      <w:tblGrid>
        <w:gridCol w:w="8789"/>
      </w:tblGrid>
      <w:tr w:rsidR="002553F2" w:rsidRPr="00114383" w:rsidTr="002553F2">
        <w:trPr>
          <w:jc w:val="center"/>
        </w:trPr>
        <w:tc>
          <w:tcPr>
            <w:tcW w:w="8789" w:type="dxa"/>
            <w:shd w:val="clear" w:color="auto" w:fill="auto"/>
          </w:tcPr>
          <w:p w:rsidR="002553F2" w:rsidRPr="00114383" w:rsidRDefault="002553F2" w:rsidP="002553F2">
            <w:pPr>
              <w:jc w:val="distribute"/>
              <w:rPr>
                <w:rFonts w:eastAsia="方正小标宋简体"/>
                <w:color w:val="FF0000"/>
                <w:w w:val="66"/>
                <w:sz w:val="100"/>
              </w:rPr>
            </w:pPr>
            <w:bookmarkStart w:id="0" w:name="_GoBack"/>
            <w:bookmarkEnd w:id="0"/>
            <w:r w:rsidRPr="00114383">
              <w:rPr>
                <w:rFonts w:eastAsia="方正小标宋简体" w:hint="eastAsia"/>
                <w:color w:val="FF0000"/>
                <w:w w:val="66"/>
                <w:sz w:val="100"/>
              </w:rPr>
              <w:t>中共湖南省委教育工作委员会</w:t>
            </w:r>
          </w:p>
        </w:tc>
      </w:tr>
    </w:tbl>
    <w:p w:rsidR="002553F2" w:rsidRPr="002553F2" w:rsidRDefault="002553F2" w:rsidP="002553F2">
      <w:pPr>
        <w:rPr>
          <w:rFonts w:ascii="Times New Roman" w:eastAsia="方正小标宋简体" w:hAnsi="Times New Roman" w:cs="Times New Roman"/>
          <w:spacing w:val="-6"/>
          <w:sz w:val="44"/>
          <w:szCs w:val="4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-109220</wp:posOffset>
                </wp:positionV>
                <wp:extent cx="6096000" cy="10160"/>
                <wp:effectExtent l="28575" t="33655" r="28575" b="323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1016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87A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8.6pt" to="449.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" strokecolor="red" strokeweight="4.5pt">
                <v:stroke linestyle="thickThin"/>
              </v:line>
            </w:pict>
          </mc:Fallback>
        </mc:AlternateContent>
      </w:r>
    </w:p>
    <w:p w:rsidR="00A2391F" w:rsidRPr="002553F2" w:rsidRDefault="00A2391F" w:rsidP="002553F2">
      <w:pPr>
        <w:snapToGrid w:val="0"/>
        <w:spacing w:line="600" w:lineRule="exact"/>
        <w:rPr>
          <w:rFonts w:ascii="Times New Roman" w:eastAsia="方正小标宋简体" w:hAnsi="Times New Roman" w:cs="Times New Roman"/>
          <w:spacing w:val="-6"/>
          <w:sz w:val="44"/>
          <w:szCs w:val="44"/>
        </w:rPr>
      </w:pPr>
      <w:r w:rsidRPr="002553F2">
        <w:rPr>
          <w:rFonts w:ascii="Times New Roman" w:eastAsia="方正小标宋简体" w:hAnsi="Times New Roman" w:cs="Times New Roman"/>
          <w:spacing w:val="-6"/>
          <w:sz w:val="44"/>
          <w:szCs w:val="44"/>
        </w:rPr>
        <w:t>工委宣传部（工委统战部、思想政治工作处）</w:t>
      </w:r>
    </w:p>
    <w:p w:rsidR="00A2391F" w:rsidRPr="002553F2" w:rsidRDefault="00A2391F" w:rsidP="002553F2">
      <w:pPr>
        <w:snapToGrid w:val="0"/>
        <w:spacing w:line="600" w:lineRule="exact"/>
        <w:jc w:val="center"/>
        <w:rPr>
          <w:rFonts w:ascii="Times New Roman" w:eastAsia="方正小标宋简体" w:hAnsi="Times New Roman" w:cs="Times New Roman"/>
          <w:sz w:val="44"/>
          <w:szCs w:val="44"/>
        </w:rPr>
      </w:pPr>
      <w:r w:rsidRPr="002553F2">
        <w:rPr>
          <w:rFonts w:ascii="Times New Roman" w:eastAsia="方正小标宋简体" w:hAnsi="Times New Roman" w:cs="Times New Roman"/>
          <w:sz w:val="44"/>
          <w:szCs w:val="44"/>
        </w:rPr>
        <w:t>2018</w:t>
      </w:r>
      <w:r w:rsidRPr="002553F2">
        <w:rPr>
          <w:rFonts w:ascii="Times New Roman" w:eastAsia="方正小标宋简体" w:hAnsi="Times New Roman" w:cs="Times New Roman"/>
          <w:sz w:val="44"/>
          <w:szCs w:val="44"/>
        </w:rPr>
        <w:t>年工作要点</w:t>
      </w:r>
    </w:p>
    <w:p w:rsidR="00A2391F" w:rsidRPr="002553F2" w:rsidRDefault="00A2391F" w:rsidP="002553F2">
      <w:pPr>
        <w:snapToGrid w:val="0"/>
        <w:spacing w:line="600" w:lineRule="exact"/>
        <w:rPr>
          <w:rFonts w:ascii="Times New Roman" w:eastAsia="方正小标宋简体" w:hAnsi="Times New Roman" w:cs="Times New Roman"/>
          <w:spacing w:val="-6"/>
          <w:sz w:val="44"/>
          <w:szCs w:val="44"/>
        </w:rPr>
      </w:pPr>
    </w:p>
    <w:p w:rsidR="00A2391F" w:rsidRPr="002553F2" w:rsidRDefault="00A2391F" w:rsidP="002553F2">
      <w:pPr>
        <w:snapToGrid w:val="0"/>
        <w:spacing w:line="600" w:lineRule="exact"/>
        <w:ind w:firstLineChars="200" w:firstLine="640"/>
        <w:rPr>
          <w:rFonts w:ascii="Times New Roman" w:eastAsia="仿宋_GB2312" w:hAnsi="Times New Roman" w:cs="Times New Roman"/>
          <w:sz w:val="32"/>
          <w:szCs w:val="32"/>
        </w:rPr>
      </w:pPr>
      <w:r w:rsidRPr="002553F2">
        <w:rPr>
          <w:rFonts w:ascii="Times New Roman" w:eastAsia="仿宋_GB2312" w:hAnsi="Times New Roman" w:cs="Times New Roman"/>
          <w:sz w:val="32"/>
          <w:szCs w:val="32"/>
        </w:rPr>
        <w:t>2018</w:t>
      </w:r>
      <w:r w:rsidRPr="002553F2">
        <w:rPr>
          <w:rFonts w:ascii="Times New Roman" w:eastAsia="仿宋_GB2312" w:hAnsi="Times New Roman" w:cs="Times New Roman"/>
          <w:sz w:val="32"/>
          <w:szCs w:val="32"/>
        </w:rPr>
        <w:t>年全省高校宣传统战和思想政治工作的总体要求：以习近平新时代中国特色社会主义思想为指导，以全面贯彻落实党的十九大精神为主线，以大力提升高校思想政治工作质量、培养担当民族复兴大任的时代新人为目标，切实增强政治意识、大局意思、核心意识、看齐意识，坚持稳中求进总基调，全面贯彻党的教育方针，落实立德树人根本任务，写好</w:t>
      </w:r>
      <w:r w:rsidRPr="002553F2">
        <w:rPr>
          <w:rFonts w:ascii="Times New Roman" w:eastAsia="仿宋_GB2312" w:hAnsi="Times New Roman" w:cs="Times New Roman"/>
          <w:sz w:val="32"/>
          <w:szCs w:val="32"/>
        </w:rPr>
        <w:t>“</w:t>
      </w:r>
      <w:r w:rsidRPr="002553F2">
        <w:rPr>
          <w:rFonts w:ascii="Times New Roman" w:eastAsia="仿宋_GB2312" w:hAnsi="Times New Roman" w:cs="Times New Roman"/>
          <w:sz w:val="32"/>
          <w:szCs w:val="32"/>
        </w:rPr>
        <w:t>奋进之笔</w:t>
      </w:r>
      <w:r w:rsidRPr="002553F2">
        <w:rPr>
          <w:rFonts w:ascii="Times New Roman" w:eastAsia="仿宋_GB2312" w:hAnsi="Times New Roman" w:cs="Times New Roman"/>
          <w:sz w:val="32"/>
          <w:szCs w:val="32"/>
        </w:rPr>
        <w:t>”</w:t>
      </w:r>
      <w:r w:rsidRPr="002553F2">
        <w:rPr>
          <w:rFonts w:ascii="Times New Roman" w:eastAsia="仿宋_GB2312" w:hAnsi="Times New Roman" w:cs="Times New Roman"/>
          <w:sz w:val="32"/>
          <w:szCs w:val="32"/>
        </w:rPr>
        <w:t>，努力构建全员全程全方位育人新格局，开创</w:t>
      </w:r>
      <w:r w:rsidR="006021B6" w:rsidRPr="002553F2">
        <w:rPr>
          <w:rFonts w:ascii="Times New Roman" w:eastAsia="仿宋_GB2312" w:hAnsi="Times New Roman" w:cs="Times New Roman"/>
          <w:sz w:val="32"/>
          <w:szCs w:val="32"/>
        </w:rPr>
        <w:t>我省</w:t>
      </w:r>
      <w:r w:rsidRPr="002553F2">
        <w:rPr>
          <w:rFonts w:ascii="Times New Roman" w:eastAsia="仿宋_GB2312" w:hAnsi="Times New Roman" w:cs="Times New Roman"/>
          <w:sz w:val="32"/>
          <w:szCs w:val="32"/>
        </w:rPr>
        <w:t>新时代高校宣传统战和思想政治工作新局面。</w:t>
      </w:r>
    </w:p>
    <w:p w:rsidR="002F0FD6" w:rsidRPr="002553F2" w:rsidRDefault="002553F2" w:rsidP="002553F2">
      <w:pPr>
        <w:pStyle w:val="a5"/>
        <w:widowControl w:val="0"/>
        <w:snapToGrid w:val="0"/>
        <w:spacing w:before="0" w:beforeAutospacing="0" w:after="0" w:afterAutospacing="0" w:line="600" w:lineRule="exact"/>
        <w:ind w:firstLineChars="200" w:firstLine="880"/>
        <w:jc w:val="both"/>
        <w:rPr>
          <w:rFonts w:ascii="Times New Roman" w:eastAsia="仿宋_GB2312" w:hAnsi="Times New Roman" w:cs="Times New Roman"/>
          <w:kern w:val="2"/>
          <w:sz w:val="32"/>
          <w:szCs w:val="32"/>
        </w:rPr>
      </w:pPr>
      <w:r>
        <w:rPr>
          <w:rFonts w:ascii="Times New Roman" w:eastAsia="方正小标宋简体" w:hAnsi="Times New Roman" w:cs="Times New Roman"/>
          <w:noProof/>
          <w:spacing w:val="-6"/>
          <w:sz w:val="44"/>
          <w:szCs w:val="44"/>
        </w:rPr>
        <mc:AlternateContent>
          <mc:Choice Requires="wps">
            <w:drawing>
              <wp:anchor distT="0" distB="0" distL="114300" distR="114300" simplePos="0" relativeHeight="251660288" behindDoc="0" locked="0" layoutInCell="1" allowOverlap="1" wp14:anchorId="44EE23ED" wp14:editId="7EE51109">
                <wp:simplePos x="0" y="0"/>
                <wp:positionH relativeFrom="column">
                  <wp:posOffset>-318973</wp:posOffset>
                </wp:positionH>
                <wp:positionV relativeFrom="paragraph">
                  <wp:posOffset>3194338</wp:posOffset>
                </wp:positionV>
                <wp:extent cx="5974080" cy="0"/>
                <wp:effectExtent l="28575" t="33020" r="36195" b="336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3A08"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251.5pt" to="445.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" strokecolor="red" strokeweight="4.5pt">
                <v:stroke linestyle="thinThick"/>
              </v:line>
            </w:pict>
          </mc:Fallback>
        </mc:AlternateContent>
      </w:r>
      <w:r w:rsidR="00AE2BB0" w:rsidRPr="002553F2">
        <w:rPr>
          <w:rFonts w:ascii="Times New Roman" w:eastAsia="楷体" w:hAnsi="Times New Roman" w:cs="Times New Roman"/>
          <w:b/>
          <w:kern w:val="2"/>
          <w:sz w:val="32"/>
          <w:szCs w:val="32"/>
        </w:rPr>
        <w:t>1</w:t>
      </w:r>
      <w:r w:rsidR="00AE2BB0" w:rsidRPr="002553F2">
        <w:rPr>
          <w:rFonts w:ascii="Times New Roman" w:eastAsia="楷体" w:hAnsi="Times New Roman" w:cs="Times New Roman"/>
          <w:b/>
          <w:kern w:val="2"/>
          <w:sz w:val="32"/>
          <w:szCs w:val="32"/>
        </w:rPr>
        <w:t>．</w:t>
      </w:r>
      <w:r w:rsidR="00A2391F" w:rsidRPr="002553F2">
        <w:rPr>
          <w:rFonts w:ascii="Times New Roman" w:eastAsia="楷体" w:hAnsi="Times New Roman" w:cs="Times New Roman"/>
          <w:b/>
          <w:kern w:val="2"/>
          <w:sz w:val="32"/>
          <w:szCs w:val="32"/>
        </w:rPr>
        <w:t>深入学习宣传习近平新时代中国特色社会主义思想和党的十九大精神</w:t>
      </w:r>
      <w:r w:rsidR="00AE2BB0" w:rsidRPr="002553F2">
        <w:rPr>
          <w:rFonts w:ascii="Times New Roman" w:eastAsia="楷体" w:hAnsi="Times New Roman" w:cs="Times New Roman"/>
          <w:b/>
          <w:kern w:val="2"/>
          <w:sz w:val="32"/>
          <w:szCs w:val="32"/>
        </w:rPr>
        <w:t>。</w:t>
      </w:r>
      <w:r w:rsidR="00363250" w:rsidRPr="002553F2">
        <w:rPr>
          <w:rFonts w:ascii="Times New Roman" w:eastAsia="仿宋_GB2312" w:hAnsi="Times New Roman" w:cs="Times New Roman"/>
          <w:kern w:val="2"/>
          <w:sz w:val="32"/>
          <w:szCs w:val="32"/>
        </w:rPr>
        <w:t>持续深入学</w:t>
      </w:r>
      <w:proofErr w:type="gramStart"/>
      <w:r w:rsidR="00363250" w:rsidRPr="002553F2">
        <w:rPr>
          <w:rFonts w:ascii="Times New Roman" w:eastAsia="仿宋_GB2312" w:hAnsi="Times New Roman" w:cs="Times New Roman"/>
          <w:kern w:val="2"/>
          <w:sz w:val="32"/>
          <w:szCs w:val="32"/>
        </w:rPr>
        <w:t>习</w:t>
      </w:r>
      <w:r w:rsidR="00A2391F" w:rsidRPr="002553F2">
        <w:rPr>
          <w:rFonts w:ascii="Times New Roman" w:eastAsia="仿宋_GB2312" w:hAnsi="Times New Roman" w:cs="Times New Roman"/>
          <w:kern w:val="2"/>
          <w:sz w:val="32"/>
          <w:szCs w:val="32"/>
        </w:rPr>
        <w:t>习近</w:t>
      </w:r>
      <w:proofErr w:type="gramEnd"/>
      <w:r w:rsidR="00A2391F" w:rsidRPr="002553F2">
        <w:rPr>
          <w:rFonts w:ascii="Times New Roman" w:eastAsia="仿宋_GB2312" w:hAnsi="Times New Roman" w:cs="Times New Roman"/>
          <w:kern w:val="2"/>
          <w:sz w:val="32"/>
          <w:szCs w:val="32"/>
        </w:rPr>
        <w:t>平新时代中国特色社会主义思想和党的十九大精神，切实做到学懂弄通做实。</w:t>
      </w:r>
      <w:r w:rsidR="00830C43" w:rsidRPr="002553F2">
        <w:rPr>
          <w:rFonts w:ascii="Times New Roman" w:eastAsia="仿宋_GB2312" w:hAnsi="Times New Roman" w:cs="Times New Roman"/>
          <w:kern w:val="2"/>
          <w:sz w:val="32"/>
          <w:szCs w:val="32"/>
        </w:rPr>
        <w:t>组织高校党建和思想政治工作人员开展学习贯彻党的十九大精神集中培训</w:t>
      </w:r>
      <w:r w:rsidR="00160ABA"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联合省委宣传部组织全省哲学社科教学科研骨干研修班。</w:t>
      </w:r>
      <w:r w:rsidR="00160ABA" w:rsidRPr="002553F2">
        <w:rPr>
          <w:rFonts w:ascii="Times New Roman" w:eastAsia="仿宋_GB2312" w:hAnsi="Times New Roman" w:cs="Times New Roman"/>
          <w:kern w:val="2"/>
          <w:sz w:val="32"/>
          <w:szCs w:val="32"/>
        </w:rPr>
        <w:t>选派</w:t>
      </w:r>
      <w:r w:rsidR="00363250" w:rsidRPr="002553F2">
        <w:rPr>
          <w:rFonts w:ascii="Times New Roman" w:eastAsia="仿宋_GB2312" w:hAnsi="Times New Roman" w:cs="Times New Roman"/>
          <w:kern w:val="2"/>
          <w:sz w:val="32"/>
          <w:szCs w:val="32"/>
        </w:rPr>
        <w:t>辅导员</w:t>
      </w:r>
      <w:r w:rsidR="00AE2BB0" w:rsidRPr="002553F2">
        <w:rPr>
          <w:rFonts w:ascii="Times New Roman" w:eastAsia="仿宋_GB2312" w:hAnsi="Times New Roman" w:cs="Times New Roman"/>
          <w:kern w:val="2"/>
          <w:sz w:val="32"/>
          <w:szCs w:val="32"/>
        </w:rPr>
        <w:t>和</w:t>
      </w:r>
      <w:r w:rsidR="00643BE6" w:rsidRPr="002553F2">
        <w:rPr>
          <w:rFonts w:ascii="Times New Roman" w:eastAsia="仿宋_GB2312" w:hAnsi="Times New Roman" w:cs="Times New Roman"/>
          <w:kern w:val="2"/>
          <w:sz w:val="32"/>
          <w:szCs w:val="32"/>
        </w:rPr>
        <w:t>学生</w:t>
      </w:r>
      <w:r w:rsidR="00363250" w:rsidRPr="002553F2">
        <w:rPr>
          <w:rFonts w:ascii="Times New Roman" w:eastAsia="仿宋_GB2312" w:hAnsi="Times New Roman" w:cs="Times New Roman"/>
          <w:kern w:val="2"/>
          <w:sz w:val="32"/>
          <w:szCs w:val="32"/>
        </w:rPr>
        <w:t>骨干参加</w:t>
      </w:r>
      <w:r w:rsidR="00160ABA" w:rsidRPr="002553F2">
        <w:rPr>
          <w:rFonts w:ascii="Times New Roman" w:eastAsia="仿宋_GB2312" w:hAnsi="Times New Roman" w:cs="Times New Roman"/>
          <w:kern w:val="2"/>
          <w:sz w:val="32"/>
          <w:szCs w:val="32"/>
        </w:rPr>
        <w:t>教育部思政司组织的</w:t>
      </w:r>
      <w:r w:rsidR="00A2391F" w:rsidRPr="002553F2">
        <w:rPr>
          <w:rFonts w:ascii="Times New Roman" w:eastAsia="仿宋_GB2312" w:hAnsi="Times New Roman" w:cs="Times New Roman"/>
          <w:kern w:val="2"/>
          <w:sz w:val="32"/>
          <w:szCs w:val="32"/>
        </w:rPr>
        <w:t>学习党的十九大精神网络培训，</w:t>
      </w:r>
      <w:r w:rsidR="00160ABA" w:rsidRPr="002553F2">
        <w:rPr>
          <w:rFonts w:ascii="Times New Roman" w:eastAsia="仿宋_GB2312" w:hAnsi="Times New Roman" w:cs="Times New Roman"/>
          <w:kern w:val="2"/>
          <w:sz w:val="32"/>
          <w:szCs w:val="32"/>
        </w:rPr>
        <w:t>选派</w:t>
      </w:r>
      <w:r w:rsidR="007A386A" w:rsidRPr="002553F2">
        <w:rPr>
          <w:rFonts w:ascii="Times New Roman" w:eastAsia="仿宋_GB2312" w:hAnsi="Times New Roman" w:cs="Times New Roman"/>
          <w:kern w:val="2"/>
          <w:sz w:val="32"/>
          <w:szCs w:val="32"/>
        </w:rPr>
        <w:t>高校思想政治工作骨干参加</w:t>
      </w:r>
      <w:r w:rsidR="00160ABA" w:rsidRPr="002553F2">
        <w:rPr>
          <w:rFonts w:ascii="Times New Roman" w:eastAsia="仿宋_GB2312" w:hAnsi="Times New Roman" w:cs="Times New Roman"/>
          <w:kern w:val="2"/>
          <w:sz w:val="32"/>
          <w:szCs w:val="32"/>
        </w:rPr>
        <w:t>教育部思政司组织的</w:t>
      </w:r>
      <w:r w:rsidR="00767CA6" w:rsidRPr="002553F2">
        <w:rPr>
          <w:rFonts w:ascii="Times New Roman" w:eastAsia="仿宋_GB2312" w:hAnsi="Times New Roman" w:cs="Times New Roman"/>
          <w:kern w:val="2"/>
          <w:sz w:val="32"/>
          <w:szCs w:val="32"/>
        </w:rPr>
        <w:t>全国示范培训</w:t>
      </w:r>
      <w:r w:rsidR="00160ABA" w:rsidRPr="002553F2">
        <w:rPr>
          <w:rFonts w:ascii="Times New Roman" w:eastAsia="仿宋_GB2312" w:hAnsi="Times New Roman" w:cs="Times New Roman"/>
          <w:kern w:val="2"/>
          <w:sz w:val="32"/>
          <w:szCs w:val="32"/>
        </w:rPr>
        <w:t>。</w:t>
      </w:r>
      <w:r w:rsidR="00067971" w:rsidRPr="002553F2">
        <w:rPr>
          <w:rFonts w:ascii="Times New Roman" w:eastAsia="仿宋_GB2312" w:hAnsi="Times New Roman" w:cs="Times New Roman"/>
          <w:kern w:val="2"/>
          <w:sz w:val="32"/>
          <w:szCs w:val="32"/>
        </w:rPr>
        <w:t>不断深化宣传阐释</w:t>
      </w:r>
      <w:r w:rsidR="002F0FD6" w:rsidRPr="002553F2">
        <w:rPr>
          <w:rFonts w:ascii="Times New Roman" w:eastAsia="仿宋_GB2312" w:hAnsi="Times New Roman" w:cs="Times New Roman"/>
          <w:kern w:val="2"/>
          <w:sz w:val="32"/>
          <w:szCs w:val="32"/>
        </w:rPr>
        <w:t>，组织思想政</w:t>
      </w:r>
      <w:r w:rsidR="002F0FD6" w:rsidRPr="002553F2">
        <w:rPr>
          <w:rFonts w:ascii="Times New Roman" w:eastAsia="仿宋_GB2312" w:hAnsi="Times New Roman" w:cs="Times New Roman"/>
          <w:kern w:val="2"/>
          <w:sz w:val="32"/>
          <w:szCs w:val="32"/>
        </w:rPr>
        <w:lastRenderedPageBreak/>
        <w:t>治教育研究课题立项，推出一批高质量、有深度、有分量的研究成果</w:t>
      </w:r>
      <w:r w:rsidR="00067971"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在全省高校组织开展习近平新时代中国特色社会主义思想</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天天见</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天天新</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天天深</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系列主题活动，面向全省高校征集大学生学</w:t>
      </w:r>
      <w:proofErr w:type="gramStart"/>
      <w:r w:rsidR="002F0FD6" w:rsidRPr="002553F2">
        <w:rPr>
          <w:rFonts w:ascii="Times New Roman" w:eastAsia="仿宋_GB2312" w:hAnsi="Times New Roman" w:cs="Times New Roman"/>
          <w:kern w:val="2"/>
          <w:sz w:val="32"/>
          <w:szCs w:val="32"/>
        </w:rPr>
        <w:t>习习近</w:t>
      </w:r>
      <w:proofErr w:type="gramEnd"/>
      <w:r w:rsidR="002F0FD6" w:rsidRPr="002553F2">
        <w:rPr>
          <w:rFonts w:ascii="Times New Roman" w:eastAsia="仿宋_GB2312" w:hAnsi="Times New Roman" w:cs="Times New Roman"/>
          <w:kern w:val="2"/>
          <w:sz w:val="32"/>
          <w:szCs w:val="32"/>
        </w:rPr>
        <w:t>平新时代中国特色社会主义思想典型案例，按照教育部的安排，切实推动</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习近平教育思想学悟行</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学习进行时</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行动进行时</w:t>
      </w:r>
      <w:r w:rsidR="002F0FD6" w:rsidRPr="002553F2">
        <w:rPr>
          <w:rFonts w:ascii="Times New Roman" w:eastAsia="仿宋_GB2312" w:hAnsi="Times New Roman" w:cs="Times New Roman"/>
          <w:kern w:val="2"/>
          <w:sz w:val="32"/>
          <w:szCs w:val="32"/>
        </w:rPr>
        <w:t>”</w:t>
      </w:r>
      <w:r w:rsidR="002F0FD6" w:rsidRPr="002553F2">
        <w:rPr>
          <w:rFonts w:ascii="Times New Roman" w:eastAsia="仿宋_GB2312" w:hAnsi="Times New Roman" w:cs="Times New Roman"/>
          <w:kern w:val="2"/>
          <w:sz w:val="32"/>
          <w:szCs w:val="32"/>
        </w:rPr>
        <w:t>系列宣传。推动高校加强师生形势政策宣传教育，引导干部师生不断增进政治认同、思想认同、情感认同，</w:t>
      </w:r>
      <w:r w:rsidR="006021B6" w:rsidRPr="002553F2">
        <w:rPr>
          <w:rFonts w:ascii="Times New Roman" w:eastAsia="仿宋_GB2312" w:hAnsi="Times New Roman" w:cs="Times New Roman"/>
          <w:kern w:val="2"/>
          <w:sz w:val="32"/>
          <w:szCs w:val="32"/>
        </w:rPr>
        <w:t>引导高校</w:t>
      </w:r>
      <w:r w:rsidR="00067971" w:rsidRPr="002553F2">
        <w:rPr>
          <w:rFonts w:ascii="Times New Roman" w:eastAsia="仿宋_GB2312" w:hAnsi="Times New Roman" w:cs="Times New Roman"/>
          <w:kern w:val="2"/>
          <w:sz w:val="32"/>
          <w:szCs w:val="32"/>
        </w:rPr>
        <w:t>坚持不懈推进习近平</w:t>
      </w:r>
      <w:r w:rsidR="00A2391F" w:rsidRPr="002553F2">
        <w:rPr>
          <w:rFonts w:ascii="Times New Roman" w:eastAsia="仿宋_GB2312" w:hAnsi="Times New Roman" w:cs="Times New Roman"/>
          <w:kern w:val="2"/>
          <w:sz w:val="32"/>
          <w:szCs w:val="32"/>
        </w:rPr>
        <w:t>新时代中国特色社会主义思想进教材、进课堂、进师生头脑，使党的创新理论全面融入高校思想政治工作。</w:t>
      </w:r>
    </w:p>
    <w:p w:rsidR="00A91BA9" w:rsidRPr="002553F2" w:rsidRDefault="00AE2BB0" w:rsidP="002553F2">
      <w:pPr>
        <w:pStyle w:val="a5"/>
        <w:widowControl w:val="0"/>
        <w:snapToGrid w:val="0"/>
        <w:spacing w:before="0" w:beforeAutospacing="0" w:after="0" w:afterAutospacing="0" w:line="600" w:lineRule="exact"/>
        <w:ind w:firstLineChars="200" w:firstLine="643"/>
        <w:jc w:val="both"/>
        <w:rPr>
          <w:rFonts w:ascii="Times New Roman" w:eastAsia="仿宋_GB2312" w:hAnsi="Times New Roman" w:cs="Times New Roman"/>
          <w:kern w:val="2"/>
          <w:sz w:val="32"/>
          <w:szCs w:val="32"/>
        </w:rPr>
      </w:pPr>
      <w:r w:rsidRPr="002553F2">
        <w:rPr>
          <w:rFonts w:ascii="Times New Roman" w:eastAsia="楷体" w:hAnsi="Times New Roman" w:cs="Times New Roman"/>
          <w:b/>
          <w:kern w:val="2"/>
          <w:sz w:val="32"/>
          <w:szCs w:val="32"/>
        </w:rPr>
        <w:t>2</w:t>
      </w:r>
      <w:r w:rsidRPr="002553F2">
        <w:rPr>
          <w:rFonts w:ascii="Times New Roman" w:eastAsia="楷体" w:hAnsi="Times New Roman" w:cs="Times New Roman"/>
          <w:b/>
          <w:kern w:val="2"/>
          <w:sz w:val="32"/>
          <w:szCs w:val="32"/>
        </w:rPr>
        <w:t>．扎实推进社会主义核心价值观培育</w:t>
      </w:r>
      <w:proofErr w:type="gramStart"/>
      <w:r w:rsidRPr="002553F2">
        <w:rPr>
          <w:rFonts w:ascii="Times New Roman" w:eastAsia="楷体" w:hAnsi="Times New Roman" w:cs="Times New Roman"/>
          <w:b/>
          <w:kern w:val="2"/>
          <w:sz w:val="32"/>
          <w:szCs w:val="32"/>
        </w:rPr>
        <w:t>践行</w:t>
      </w:r>
      <w:proofErr w:type="gramEnd"/>
      <w:r w:rsidRPr="002553F2">
        <w:rPr>
          <w:rFonts w:ascii="Times New Roman" w:eastAsia="楷体" w:hAnsi="Times New Roman" w:cs="Times New Roman"/>
          <w:b/>
          <w:kern w:val="2"/>
          <w:sz w:val="32"/>
          <w:szCs w:val="32"/>
        </w:rPr>
        <w:t>。</w:t>
      </w:r>
      <w:r w:rsidRPr="002553F2">
        <w:rPr>
          <w:rFonts w:ascii="Times New Roman" w:eastAsia="仿宋_GB2312" w:hAnsi="Times New Roman" w:cs="Times New Roman"/>
          <w:kern w:val="2"/>
          <w:sz w:val="32"/>
          <w:szCs w:val="32"/>
        </w:rPr>
        <w:t>以培养担当民族复兴大任的时代新人为着眼点，教育引导广大师生做社会主义核心价值观的坚定信仰者、积极传播者、模范</w:t>
      </w:r>
      <w:proofErr w:type="gramStart"/>
      <w:r w:rsidRPr="002553F2">
        <w:rPr>
          <w:rFonts w:ascii="Times New Roman" w:eastAsia="仿宋_GB2312" w:hAnsi="Times New Roman" w:cs="Times New Roman"/>
          <w:kern w:val="2"/>
          <w:sz w:val="32"/>
          <w:szCs w:val="32"/>
        </w:rPr>
        <w:t>践行</w:t>
      </w:r>
      <w:proofErr w:type="gramEnd"/>
      <w:r w:rsidRPr="002553F2">
        <w:rPr>
          <w:rFonts w:ascii="Times New Roman" w:eastAsia="仿宋_GB2312" w:hAnsi="Times New Roman" w:cs="Times New Roman"/>
          <w:kern w:val="2"/>
          <w:sz w:val="32"/>
          <w:szCs w:val="32"/>
        </w:rPr>
        <w:t>者。按照教育部的安排，组织高校积极参加以</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重走改革开放之路，砥砺爱国奋斗之情</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为主题的社会实践活动，以</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传播正能量，弘扬主旋律</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为主题的网络教育活动，以</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凝聚青春力量，闪耀青春光彩</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为主题的典型人物宣传活动</w:t>
      </w:r>
      <w:r w:rsidR="00A91BA9" w:rsidRPr="002553F2">
        <w:rPr>
          <w:rFonts w:ascii="Times New Roman" w:eastAsia="仿宋_GB2312" w:hAnsi="Times New Roman" w:cs="Times New Roman"/>
          <w:kern w:val="2"/>
          <w:sz w:val="32"/>
          <w:szCs w:val="32"/>
        </w:rPr>
        <w:t>。组织好大学生年度人物的评选推荐工作，推广一批社会主义核心价值观教育典型案例，选树宣传一批</w:t>
      </w:r>
      <w:proofErr w:type="gramStart"/>
      <w:r w:rsidR="00A91BA9" w:rsidRPr="002553F2">
        <w:rPr>
          <w:rFonts w:ascii="Times New Roman" w:eastAsia="仿宋_GB2312" w:hAnsi="Times New Roman" w:cs="Times New Roman"/>
          <w:kern w:val="2"/>
          <w:sz w:val="32"/>
          <w:szCs w:val="32"/>
        </w:rPr>
        <w:t>践行</w:t>
      </w:r>
      <w:proofErr w:type="gramEnd"/>
      <w:r w:rsidR="00A91BA9" w:rsidRPr="002553F2">
        <w:rPr>
          <w:rFonts w:ascii="Times New Roman" w:eastAsia="仿宋_GB2312" w:hAnsi="Times New Roman" w:cs="Times New Roman"/>
          <w:kern w:val="2"/>
          <w:sz w:val="32"/>
          <w:szCs w:val="32"/>
        </w:rPr>
        <w:t>社会主义核心价值观先进典型。</w:t>
      </w:r>
      <w:r w:rsidRPr="002553F2">
        <w:rPr>
          <w:rFonts w:ascii="Times New Roman" w:eastAsia="仿宋_GB2312" w:hAnsi="Times New Roman" w:cs="Times New Roman"/>
          <w:kern w:val="2"/>
          <w:sz w:val="32"/>
          <w:szCs w:val="32"/>
        </w:rPr>
        <w:t>结合庆祝改革开放</w:t>
      </w:r>
      <w:r w:rsidRPr="002553F2">
        <w:rPr>
          <w:rFonts w:ascii="Times New Roman" w:eastAsia="仿宋_GB2312" w:hAnsi="Times New Roman" w:cs="Times New Roman"/>
          <w:kern w:val="2"/>
          <w:sz w:val="32"/>
          <w:szCs w:val="32"/>
        </w:rPr>
        <w:t>40</w:t>
      </w:r>
      <w:r w:rsidRPr="002553F2">
        <w:rPr>
          <w:rFonts w:ascii="Times New Roman" w:eastAsia="仿宋_GB2312" w:hAnsi="Times New Roman" w:cs="Times New Roman"/>
          <w:kern w:val="2"/>
          <w:sz w:val="32"/>
          <w:szCs w:val="32"/>
        </w:rPr>
        <w:t>周年、纪念马克思诞辰</w:t>
      </w:r>
      <w:r w:rsidRPr="002553F2">
        <w:rPr>
          <w:rFonts w:ascii="Times New Roman" w:eastAsia="仿宋_GB2312" w:hAnsi="Times New Roman" w:cs="Times New Roman"/>
          <w:kern w:val="2"/>
          <w:sz w:val="32"/>
          <w:szCs w:val="32"/>
        </w:rPr>
        <w:t>200</w:t>
      </w:r>
      <w:r w:rsidRPr="002553F2">
        <w:rPr>
          <w:rFonts w:ascii="Times New Roman" w:eastAsia="仿宋_GB2312" w:hAnsi="Times New Roman" w:cs="Times New Roman"/>
          <w:kern w:val="2"/>
          <w:sz w:val="32"/>
          <w:szCs w:val="32"/>
        </w:rPr>
        <w:t>周年等重要时间节点，</w:t>
      </w:r>
      <w:r w:rsidR="00A91BA9" w:rsidRPr="002553F2">
        <w:rPr>
          <w:rFonts w:ascii="Times New Roman" w:eastAsia="仿宋_GB2312" w:hAnsi="Times New Roman" w:cs="Times New Roman"/>
          <w:sz w:val="32"/>
          <w:szCs w:val="32"/>
        </w:rPr>
        <w:t>配合省委宣传部做好庆祝改革开放</w:t>
      </w:r>
      <w:r w:rsidR="00A91BA9" w:rsidRPr="002553F2">
        <w:rPr>
          <w:rFonts w:ascii="Times New Roman" w:eastAsia="仿宋_GB2312" w:hAnsi="Times New Roman" w:cs="Times New Roman"/>
          <w:sz w:val="32"/>
          <w:szCs w:val="32"/>
        </w:rPr>
        <w:t>40</w:t>
      </w:r>
      <w:r w:rsidR="00A91BA9" w:rsidRPr="002553F2">
        <w:rPr>
          <w:rFonts w:ascii="Times New Roman" w:eastAsia="仿宋_GB2312" w:hAnsi="Times New Roman" w:cs="Times New Roman"/>
          <w:sz w:val="32"/>
          <w:szCs w:val="32"/>
        </w:rPr>
        <w:t>周年系列主题宣传活动，</w:t>
      </w:r>
      <w:r w:rsidRPr="002553F2">
        <w:rPr>
          <w:rFonts w:ascii="Times New Roman" w:eastAsia="仿宋_GB2312" w:hAnsi="Times New Roman" w:cs="Times New Roman"/>
          <w:kern w:val="2"/>
          <w:sz w:val="32"/>
          <w:szCs w:val="32"/>
        </w:rPr>
        <w:t>组织高校开展</w:t>
      </w:r>
      <w:r w:rsidR="00A91BA9" w:rsidRPr="002553F2">
        <w:rPr>
          <w:rFonts w:ascii="Times New Roman" w:eastAsia="仿宋_GB2312" w:hAnsi="Times New Roman" w:cs="Times New Roman"/>
          <w:kern w:val="2"/>
          <w:sz w:val="32"/>
          <w:szCs w:val="32"/>
        </w:rPr>
        <w:t>好</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我的中国梦</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等主题教育活动</w:t>
      </w:r>
      <w:r w:rsidR="00A91BA9"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sz w:val="32"/>
          <w:szCs w:val="32"/>
        </w:rPr>
        <w:t>进一步</w:t>
      </w:r>
      <w:r w:rsidRPr="002553F2">
        <w:rPr>
          <w:rFonts w:ascii="Times New Roman" w:eastAsia="仿宋_GB2312" w:hAnsi="Times New Roman" w:cs="Times New Roman"/>
          <w:sz w:val="32"/>
          <w:szCs w:val="32"/>
        </w:rPr>
        <w:lastRenderedPageBreak/>
        <w:t>推动</w:t>
      </w:r>
      <w:r w:rsidRPr="002553F2">
        <w:rPr>
          <w:rFonts w:ascii="Times New Roman" w:eastAsia="仿宋_GB2312" w:hAnsi="Times New Roman" w:cs="Times New Roman"/>
          <w:sz w:val="32"/>
          <w:szCs w:val="32"/>
        </w:rPr>
        <w:t>“</w:t>
      </w:r>
      <w:r w:rsidRPr="002553F2">
        <w:rPr>
          <w:rFonts w:ascii="Times New Roman" w:eastAsia="仿宋_GB2312" w:hAnsi="Times New Roman" w:cs="Times New Roman"/>
          <w:sz w:val="32"/>
          <w:szCs w:val="32"/>
        </w:rPr>
        <w:t>社会主义有点潮</w:t>
      </w:r>
      <w:r w:rsidRPr="002553F2">
        <w:rPr>
          <w:rFonts w:ascii="Times New Roman" w:eastAsia="仿宋_GB2312" w:hAnsi="Times New Roman" w:cs="Times New Roman"/>
          <w:sz w:val="32"/>
          <w:szCs w:val="32"/>
        </w:rPr>
        <w:t>”</w:t>
      </w:r>
      <w:r w:rsidRPr="002553F2">
        <w:rPr>
          <w:rFonts w:ascii="Times New Roman" w:eastAsia="仿宋_GB2312" w:hAnsi="Times New Roman" w:cs="Times New Roman"/>
          <w:sz w:val="32"/>
          <w:szCs w:val="32"/>
        </w:rPr>
        <w:t>进校园。</w:t>
      </w:r>
      <w:r w:rsidRPr="002553F2">
        <w:rPr>
          <w:rFonts w:ascii="Times New Roman" w:eastAsia="仿宋_GB2312" w:hAnsi="Times New Roman" w:cs="Times New Roman"/>
          <w:kern w:val="2"/>
          <w:sz w:val="32"/>
          <w:szCs w:val="32"/>
        </w:rPr>
        <w:t>加强社会主义先进文化教育，深化党史、国史、改革开放史和社会主义发展史学习教育，引导师生树立正确的历史观、民族观、国家观、文化观。</w:t>
      </w:r>
    </w:p>
    <w:p w:rsidR="006D61A6" w:rsidRPr="002553F2" w:rsidRDefault="00A91BA9" w:rsidP="002553F2">
      <w:pPr>
        <w:pStyle w:val="a5"/>
        <w:widowControl w:val="0"/>
        <w:snapToGrid w:val="0"/>
        <w:spacing w:before="0" w:beforeAutospacing="0" w:after="0" w:afterAutospacing="0" w:line="600" w:lineRule="exact"/>
        <w:ind w:firstLineChars="200" w:firstLine="643"/>
        <w:jc w:val="both"/>
        <w:rPr>
          <w:rFonts w:ascii="Times New Roman" w:eastAsia="仿宋_GB2312" w:hAnsi="Times New Roman" w:cs="Times New Roman"/>
          <w:kern w:val="2"/>
          <w:sz w:val="32"/>
          <w:szCs w:val="32"/>
        </w:rPr>
      </w:pPr>
      <w:r w:rsidRPr="002553F2">
        <w:rPr>
          <w:rFonts w:ascii="Times New Roman" w:eastAsia="楷体" w:hAnsi="Times New Roman" w:cs="Times New Roman"/>
          <w:b/>
          <w:kern w:val="2"/>
          <w:sz w:val="32"/>
          <w:szCs w:val="32"/>
        </w:rPr>
        <w:t>3</w:t>
      </w:r>
      <w:r w:rsidR="006D61A6" w:rsidRPr="002553F2">
        <w:rPr>
          <w:rFonts w:ascii="Times New Roman" w:eastAsia="楷体" w:hAnsi="Times New Roman" w:cs="Times New Roman"/>
          <w:b/>
          <w:kern w:val="2"/>
          <w:sz w:val="32"/>
          <w:szCs w:val="32"/>
        </w:rPr>
        <w:t>．全面</w:t>
      </w:r>
      <w:r w:rsidR="005F364E" w:rsidRPr="002553F2">
        <w:rPr>
          <w:rFonts w:ascii="Times New Roman" w:eastAsia="楷体" w:hAnsi="Times New Roman" w:cs="Times New Roman"/>
          <w:b/>
          <w:kern w:val="2"/>
          <w:sz w:val="32"/>
          <w:szCs w:val="32"/>
        </w:rPr>
        <w:t>推动</w:t>
      </w:r>
      <w:r w:rsidR="006D61A6" w:rsidRPr="002553F2">
        <w:rPr>
          <w:rFonts w:ascii="Times New Roman" w:eastAsia="楷体" w:hAnsi="Times New Roman" w:cs="Times New Roman"/>
          <w:b/>
          <w:kern w:val="2"/>
          <w:sz w:val="32"/>
          <w:szCs w:val="32"/>
        </w:rPr>
        <w:t>高校</w:t>
      </w:r>
      <w:r w:rsidR="00922A34" w:rsidRPr="002553F2">
        <w:rPr>
          <w:rFonts w:ascii="Times New Roman" w:eastAsia="楷体" w:hAnsi="Times New Roman" w:cs="Times New Roman"/>
          <w:b/>
          <w:kern w:val="2"/>
          <w:sz w:val="32"/>
          <w:szCs w:val="32"/>
        </w:rPr>
        <w:t>“</w:t>
      </w:r>
      <w:r w:rsidR="00922A34" w:rsidRPr="002553F2">
        <w:rPr>
          <w:rFonts w:ascii="Times New Roman" w:eastAsia="楷体" w:hAnsi="Times New Roman" w:cs="Times New Roman"/>
          <w:b/>
          <w:kern w:val="2"/>
          <w:sz w:val="32"/>
          <w:szCs w:val="32"/>
        </w:rPr>
        <w:t>大思政</w:t>
      </w:r>
      <w:r w:rsidR="00922A34" w:rsidRPr="002553F2">
        <w:rPr>
          <w:rFonts w:ascii="Times New Roman" w:eastAsia="楷体" w:hAnsi="Times New Roman" w:cs="Times New Roman"/>
          <w:b/>
          <w:kern w:val="2"/>
          <w:sz w:val="32"/>
          <w:szCs w:val="32"/>
        </w:rPr>
        <w:t>”</w:t>
      </w:r>
      <w:r w:rsidR="00922A34" w:rsidRPr="002553F2">
        <w:rPr>
          <w:rFonts w:ascii="Times New Roman" w:eastAsia="楷体" w:hAnsi="Times New Roman" w:cs="Times New Roman"/>
          <w:b/>
          <w:kern w:val="2"/>
          <w:sz w:val="32"/>
          <w:szCs w:val="32"/>
        </w:rPr>
        <w:t>格局的形成</w:t>
      </w:r>
      <w:r w:rsidR="006D61A6" w:rsidRPr="002553F2">
        <w:rPr>
          <w:rFonts w:ascii="Times New Roman" w:eastAsia="楷体" w:hAnsi="Times New Roman" w:cs="Times New Roman"/>
          <w:b/>
          <w:kern w:val="2"/>
          <w:sz w:val="32"/>
          <w:szCs w:val="32"/>
        </w:rPr>
        <w:t>。</w:t>
      </w:r>
      <w:r w:rsidR="00922A34" w:rsidRPr="002553F2">
        <w:rPr>
          <w:rFonts w:ascii="Times New Roman" w:eastAsia="仿宋_GB2312" w:hAnsi="Times New Roman" w:cs="Times New Roman"/>
          <w:sz w:val="32"/>
          <w:szCs w:val="32"/>
        </w:rPr>
        <w:t>筹备召开全省加强和改进高校思想政治工作座谈会，研究</w:t>
      </w:r>
      <w:r w:rsidR="008062F2" w:rsidRPr="002553F2">
        <w:rPr>
          <w:rFonts w:ascii="Times New Roman" w:eastAsia="仿宋_GB2312" w:hAnsi="Times New Roman" w:cs="Times New Roman"/>
          <w:sz w:val="32"/>
          <w:szCs w:val="32"/>
        </w:rPr>
        <w:t>落实</w:t>
      </w:r>
      <w:r w:rsidR="00922A34" w:rsidRPr="002553F2">
        <w:rPr>
          <w:rFonts w:ascii="Times New Roman" w:eastAsia="仿宋_GB2312" w:hAnsi="Times New Roman" w:cs="Times New Roman"/>
          <w:sz w:val="32"/>
          <w:szCs w:val="32"/>
        </w:rPr>
        <w:t>我省</w:t>
      </w:r>
      <w:r w:rsidR="00165FCF" w:rsidRPr="002553F2">
        <w:rPr>
          <w:rFonts w:ascii="Times New Roman" w:eastAsia="仿宋_GB2312" w:hAnsi="Times New Roman" w:cs="Times New Roman"/>
          <w:sz w:val="32"/>
          <w:szCs w:val="32"/>
        </w:rPr>
        <w:t>和教育厅教育工委</w:t>
      </w:r>
      <w:r w:rsidR="00922A34" w:rsidRPr="002553F2">
        <w:rPr>
          <w:rFonts w:ascii="Times New Roman" w:eastAsia="仿宋_GB2312" w:hAnsi="Times New Roman" w:cs="Times New Roman"/>
          <w:sz w:val="32"/>
          <w:szCs w:val="32"/>
        </w:rPr>
        <w:t>贯彻落实全国、全省高校思想政治工作会议精神的任务分工方案。</w:t>
      </w:r>
      <w:r w:rsidR="008062F2" w:rsidRPr="002553F2">
        <w:rPr>
          <w:rFonts w:ascii="Times New Roman" w:eastAsia="仿宋_GB2312" w:hAnsi="Times New Roman" w:cs="Times New Roman"/>
          <w:sz w:val="32"/>
          <w:szCs w:val="32"/>
        </w:rPr>
        <w:t>做好</w:t>
      </w:r>
      <w:r w:rsidR="00111057" w:rsidRPr="002553F2">
        <w:rPr>
          <w:rFonts w:ascii="Times New Roman" w:eastAsia="仿宋_GB2312" w:hAnsi="Times New Roman" w:cs="Times New Roman"/>
          <w:sz w:val="32"/>
          <w:szCs w:val="32"/>
        </w:rPr>
        <w:t>省高校党的建设和思想政治工作领导小组会议</w:t>
      </w:r>
      <w:r w:rsidR="008062F2" w:rsidRPr="002553F2">
        <w:rPr>
          <w:rFonts w:ascii="Times New Roman" w:eastAsia="仿宋_GB2312" w:hAnsi="Times New Roman" w:cs="Times New Roman"/>
          <w:sz w:val="32"/>
          <w:szCs w:val="32"/>
        </w:rPr>
        <w:t>筹备工作</w:t>
      </w:r>
      <w:r w:rsidR="00111057" w:rsidRPr="002553F2">
        <w:rPr>
          <w:rFonts w:ascii="Times New Roman" w:eastAsia="仿宋_GB2312" w:hAnsi="Times New Roman" w:cs="Times New Roman"/>
          <w:sz w:val="32"/>
          <w:szCs w:val="32"/>
        </w:rPr>
        <w:t>。联合</w:t>
      </w:r>
      <w:r w:rsidR="002F0FD6" w:rsidRPr="002553F2">
        <w:rPr>
          <w:rFonts w:ascii="Times New Roman" w:eastAsia="仿宋_GB2312" w:hAnsi="Times New Roman" w:cs="Times New Roman"/>
          <w:sz w:val="32"/>
          <w:szCs w:val="32"/>
        </w:rPr>
        <w:t>省委组织部、</w:t>
      </w:r>
      <w:r w:rsidR="00111057" w:rsidRPr="002553F2">
        <w:rPr>
          <w:rFonts w:ascii="Times New Roman" w:eastAsia="仿宋_GB2312" w:hAnsi="Times New Roman" w:cs="Times New Roman"/>
          <w:sz w:val="32"/>
          <w:szCs w:val="32"/>
        </w:rPr>
        <w:t>省委党校组织好高校思想政治工作专题研讨班。联合省委宣传部、省委组织部和省委督查室</w:t>
      </w:r>
      <w:r w:rsidR="008062F2" w:rsidRPr="002553F2">
        <w:rPr>
          <w:rFonts w:ascii="Times New Roman" w:eastAsia="仿宋_GB2312" w:hAnsi="Times New Roman" w:cs="Times New Roman"/>
          <w:sz w:val="32"/>
          <w:szCs w:val="32"/>
        </w:rPr>
        <w:t>开展高校思想政治工作</w:t>
      </w:r>
      <w:r w:rsidR="00111057" w:rsidRPr="002553F2">
        <w:rPr>
          <w:rFonts w:ascii="Times New Roman" w:eastAsia="仿宋_GB2312" w:hAnsi="Times New Roman" w:cs="Times New Roman"/>
          <w:sz w:val="32"/>
          <w:szCs w:val="32"/>
        </w:rPr>
        <w:t>专项督查，及时指导高校加强整改。</w:t>
      </w:r>
      <w:r w:rsidR="005919F5" w:rsidRPr="002553F2">
        <w:rPr>
          <w:rFonts w:ascii="Times New Roman" w:eastAsia="仿宋_GB2312" w:hAnsi="Times New Roman" w:cs="Times New Roman"/>
          <w:sz w:val="32"/>
          <w:szCs w:val="32"/>
        </w:rPr>
        <w:t>组织好大学生思想道德素质提升工程</w:t>
      </w:r>
      <w:r w:rsidR="005919F5" w:rsidRPr="002553F2">
        <w:rPr>
          <w:rFonts w:ascii="Times New Roman" w:eastAsia="仿宋_GB2312" w:hAnsi="Times New Roman" w:cs="Times New Roman"/>
          <w:sz w:val="32"/>
          <w:szCs w:val="32"/>
        </w:rPr>
        <w:t>2018</w:t>
      </w:r>
      <w:r w:rsidR="005919F5" w:rsidRPr="002553F2">
        <w:rPr>
          <w:rFonts w:ascii="Times New Roman" w:eastAsia="仿宋_GB2312" w:hAnsi="Times New Roman" w:cs="Times New Roman"/>
          <w:sz w:val="32"/>
          <w:szCs w:val="32"/>
        </w:rPr>
        <w:t>年项目申报、评审和立项工作。</w:t>
      </w:r>
      <w:r w:rsidR="00111057" w:rsidRPr="002553F2">
        <w:rPr>
          <w:rFonts w:ascii="Times New Roman" w:eastAsia="仿宋_GB2312" w:hAnsi="Times New Roman" w:cs="Times New Roman"/>
          <w:sz w:val="32"/>
          <w:szCs w:val="32"/>
        </w:rPr>
        <w:t>研究制定《关于实施湖南省高校思想政治工作质量提升工程的意见》，</w:t>
      </w:r>
      <w:r w:rsidR="00111057" w:rsidRPr="002553F2">
        <w:rPr>
          <w:rFonts w:ascii="Times New Roman" w:eastAsia="仿宋_GB2312" w:hAnsi="Times New Roman" w:cs="Times New Roman"/>
          <w:kern w:val="2"/>
          <w:sz w:val="32"/>
          <w:szCs w:val="32"/>
        </w:rPr>
        <w:t>全面统筹办学治校各领域、教育教学各环节、人才培养各方面的育人资源和育人力量，</w:t>
      </w:r>
      <w:r w:rsidR="00111057" w:rsidRPr="002553F2">
        <w:rPr>
          <w:rFonts w:ascii="Times New Roman" w:eastAsia="仿宋_GB2312" w:hAnsi="Times New Roman" w:cs="Times New Roman"/>
          <w:sz w:val="32"/>
          <w:szCs w:val="32"/>
        </w:rPr>
        <w:t>一体化构建课程、科研、实践、文化、网络、心理、管理、服务、资助、组织等</w:t>
      </w:r>
      <w:r w:rsidR="00111057" w:rsidRPr="002553F2">
        <w:rPr>
          <w:rFonts w:ascii="Times New Roman" w:eastAsia="仿宋_GB2312" w:hAnsi="Times New Roman" w:cs="Times New Roman"/>
          <w:sz w:val="32"/>
          <w:szCs w:val="32"/>
        </w:rPr>
        <w:t>“</w:t>
      </w:r>
      <w:r w:rsidR="00111057" w:rsidRPr="002553F2">
        <w:rPr>
          <w:rFonts w:ascii="Times New Roman" w:eastAsia="仿宋_GB2312" w:hAnsi="Times New Roman" w:cs="Times New Roman"/>
          <w:sz w:val="32"/>
          <w:szCs w:val="32"/>
        </w:rPr>
        <w:t>十大</w:t>
      </w:r>
      <w:r w:rsidR="00111057" w:rsidRPr="002553F2">
        <w:rPr>
          <w:rFonts w:ascii="Times New Roman" w:eastAsia="仿宋_GB2312" w:hAnsi="Times New Roman" w:cs="Times New Roman"/>
          <w:sz w:val="32"/>
          <w:szCs w:val="32"/>
        </w:rPr>
        <w:t>”</w:t>
      </w:r>
      <w:r w:rsidR="00111057" w:rsidRPr="002553F2">
        <w:rPr>
          <w:rFonts w:ascii="Times New Roman" w:eastAsia="仿宋_GB2312" w:hAnsi="Times New Roman" w:cs="Times New Roman"/>
          <w:sz w:val="32"/>
          <w:szCs w:val="32"/>
        </w:rPr>
        <w:t>育人体系</w:t>
      </w:r>
      <w:r w:rsidR="00AE2BB0"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打通育人</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最后一公里</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w:t>
      </w:r>
      <w:r w:rsidR="00AE2BB0" w:rsidRPr="002553F2">
        <w:rPr>
          <w:rFonts w:ascii="Times New Roman" w:eastAsia="仿宋_GB2312" w:hAnsi="Times New Roman" w:cs="Times New Roman"/>
          <w:kern w:val="2"/>
          <w:sz w:val="32"/>
          <w:szCs w:val="32"/>
        </w:rPr>
        <w:t>根据教育部</w:t>
      </w:r>
      <w:r w:rsidR="00111057" w:rsidRPr="002553F2">
        <w:rPr>
          <w:rFonts w:ascii="Times New Roman" w:eastAsia="仿宋_GB2312" w:hAnsi="Times New Roman" w:cs="Times New Roman"/>
          <w:kern w:val="2"/>
          <w:sz w:val="32"/>
          <w:szCs w:val="32"/>
        </w:rPr>
        <w:t>安排</w:t>
      </w:r>
      <w:r w:rsidR="00AE2BB0" w:rsidRPr="002553F2">
        <w:rPr>
          <w:rFonts w:ascii="Times New Roman" w:eastAsia="仿宋_GB2312" w:hAnsi="Times New Roman" w:cs="Times New Roman"/>
          <w:kern w:val="2"/>
          <w:sz w:val="32"/>
          <w:szCs w:val="32"/>
        </w:rPr>
        <w:t>组织</w:t>
      </w:r>
      <w:r w:rsidR="006D61A6" w:rsidRPr="002553F2">
        <w:rPr>
          <w:rFonts w:ascii="Times New Roman" w:eastAsia="仿宋_GB2312" w:hAnsi="Times New Roman" w:cs="Times New Roman"/>
          <w:kern w:val="2"/>
          <w:sz w:val="32"/>
          <w:szCs w:val="32"/>
        </w:rPr>
        <w:t>开展</w:t>
      </w:r>
      <w:r w:rsidR="00111057" w:rsidRPr="002553F2">
        <w:rPr>
          <w:rFonts w:ascii="Times New Roman" w:eastAsia="仿宋_GB2312" w:hAnsi="Times New Roman" w:cs="Times New Roman"/>
          <w:kern w:val="2"/>
          <w:sz w:val="32"/>
          <w:szCs w:val="32"/>
        </w:rPr>
        <w:t>好</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三全育人</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综合改革试点，</w:t>
      </w:r>
      <w:r w:rsidR="00AE2BB0" w:rsidRPr="002553F2">
        <w:rPr>
          <w:rFonts w:ascii="Times New Roman" w:eastAsia="仿宋_GB2312" w:hAnsi="Times New Roman" w:cs="Times New Roman"/>
          <w:kern w:val="2"/>
          <w:sz w:val="32"/>
          <w:szCs w:val="32"/>
        </w:rPr>
        <w:t>遴选</w:t>
      </w:r>
      <w:r w:rsidR="00111057" w:rsidRPr="002553F2">
        <w:rPr>
          <w:rFonts w:ascii="Times New Roman" w:eastAsia="仿宋_GB2312" w:hAnsi="Times New Roman" w:cs="Times New Roman"/>
          <w:kern w:val="2"/>
          <w:sz w:val="32"/>
          <w:szCs w:val="32"/>
        </w:rPr>
        <w:t>推荐</w:t>
      </w:r>
      <w:r w:rsidR="006D61A6" w:rsidRPr="002553F2">
        <w:rPr>
          <w:rFonts w:ascii="Times New Roman" w:eastAsia="仿宋_GB2312" w:hAnsi="Times New Roman" w:cs="Times New Roman"/>
          <w:kern w:val="2"/>
          <w:sz w:val="32"/>
          <w:szCs w:val="32"/>
        </w:rPr>
        <w:t>一批</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三全育人</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示范校、示范院（系）</w:t>
      </w:r>
      <w:r w:rsidR="00AE2BB0" w:rsidRPr="002553F2">
        <w:rPr>
          <w:rFonts w:ascii="Times New Roman" w:eastAsia="仿宋_GB2312" w:hAnsi="Times New Roman" w:cs="Times New Roman"/>
          <w:kern w:val="2"/>
          <w:sz w:val="32"/>
          <w:szCs w:val="32"/>
        </w:rPr>
        <w:t>以及</w:t>
      </w:r>
      <w:r w:rsidR="006D61A6" w:rsidRPr="002553F2">
        <w:rPr>
          <w:rFonts w:ascii="Times New Roman" w:eastAsia="仿宋_GB2312" w:hAnsi="Times New Roman" w:cs="Times New Roman"/>
          <w:kern w:val="2"/>
          <w:sz w:val="32"/>
          <w:szCs w:val="32"/>
        </w:rPr>
        <w:t>高校思想政治工作精品项目</w:t>
      </w:r>
      <w:r w:rsidR="00AE2BB0" w:rsidRPr="002553F2">
        <w:rPr>
          <w:rFonts w:ascii="Times New Roman" w:eastAsia="仿宋_GB2312" w:hAnsi="Times New Roman" w:cs="Times New Roman"/>
          <w:kern w:val="2"/>
          <w:sz w:val="32"/>
          <w:szCs w:val="32"/>
        </w:rPr>
        <w:t>等。</w:t>
      </w:r>
      <w:r w:rsidR="002F0FD6" w:rsidRPr="002553F2">
        <w:rPr>
          <w:rFonts w:ascii="Times New Roman" w:eastAsia="仿宋_GB2312" w:hAnsi="Times New Roman" w:cs="Times New Roman"/>
          <w:color w:val="000000" w:themeColor="text1"/>
          <w:sz w:val="32"/>
          <w:szCs w:val="32"/>
        </w:rPr>
        <w:t>依托</w:t>
      </w:r>
      <w:r w:rsidR="0002341F" w:rsidRPr="002553F2">
        <w:rPr>
          <w:rFonts w:ascii="Times New Roman" w:eastAsia="仿宋_GB2312" w:hAnsi="Times New Roman" w:cs="Times New Roman"/>
          <w:color w:val="000000" w:themeColor="text1"/>
          <w:sz w:val="32"/>
          <w:szCs w:val="32"/>
        </w:rPr>
        <w:t>湖南师大道德文化研究院</w:t>
      </w:r>
      <w:r w:rsidR="007528BD" w:rsidRPr="002553F2">
        <w:rPr>
          <w:rFonts w:ascii="Times New Roman" w:eastAsia="仿宋_GB2312" w:hAnsi="Times New Roman" w:cs="Times New Roman"/>
          <w:color w:val="000000" w:themeColor="text1"/>
          <w:sz w:val="32"/>
          <w:szCs w:val="32"/>
        </w:rPr>
        <w:t>，开展高校师生思想政治状况滚动调查，</w:t>
      </w:r>
      <w:r w:rsidR="0002341F" w:rsidRPr="002553F2">
        <w:rPr>
          <w:rFonts w:ascii="Times New Roman" w:eastAsia="仿宋_GB2312" w:hAnsi="Times New Roman" w:cs="Times New Roman"/>
          <w:color w:val="000000" w:themeColor="text1"/>
          <w:sz w:val="32"/>
          <w:szCs w:val="32"/>
        </w:rPr>
        <w:t>整体掌握高校师生思想政治状况，为增强师生思政工作针对性和实效性提供决策依据。</w:t>
      </w:r>
    </w:p>
    <w:p w:rsidR="002C6E72" w:rsidRPr="002553F2" w:rsidRDefault="00A91BA9" w:rsidP="002553F2">
      <w:pPr>
        <w:pStyle w:val="a5"/>
        <w:widowControl w:val="0"/>
        <w:shd w:val="clear" w:color="auto" w:fill="FFFFFF"/>
        <w:snapToGrid w:val="0"/>
        <w:spacing w:before="0" w:beforeAutospacing="0" w:after="0" w:afterAutospacing="0" w:line="600" w:lineRule="exact"/>
        <w:ind w:firstLine="640"/>
        <w:jc w:val="both"/>
        <w:rPr>
          <w:rFonts w:ascii="Times New Roman" w:eastAsia="仿宋_GB2312" w:hAnsi="Times New Roman" w:cs="Times New Roman"/>
          <w:kern w:val="2"/>
          <w:sz w:val="32"/>
          <w:szCs w:val="32"/>
        </w:rPr>
      </w:pPr>
      <w:r w:rsidRPr="002553F2">
        <w:rPr>
          <w:rFonts w:ascii="Times New Roman" w:eastAsia="楷体" w:hAnsi="Times New Roman" w:cs="Times New Roman"/>
          <w:b/>
          <w:kern w:val="2"/>
          <w:sz w:val="32"/>
          <w:szCs w:val="32"/>
        </w:rPr>
        <w:t>4.</w:t>
      </w:r>
      <w:r w:rsidRPr="002553F2">
        <w:rPr>
          <w:rFonts w:ascii="Times New Roman" w:eastAsia="楷体" w:hAnsi="Times New Roman" w:cs="Times New Roman"/>
          <w:b/>
          <w:kern w:val="2"/>
          <w:sz w:val="32"/>
          <w:szCs w:val="32"/>
        </w:rPr>
        <w:t>推进落实高校意识形态工作责任制。</w:t>
      </w:r>
      <w:r w:rsidRPr="002553F2">
        <w:rPr>
          <w:rFonts w:ascii="Times New Roman" w:eastAsia="仿宋_GB2312" w:hAnsi="Times New Roman" w:cs="Times New Roman"/>
          <w:kern w:val="2"/>
          <w:sz w:val="32"/>
          <w:szCs w:val="32"/>
        </w:rPr>
        <w:t>牢牢掌握高校意识</w:t>
      </w:r>
      <w:r w:rsidRPr="002553F2">
        <w:rPr>
          <w:rFonts w:ascii="Times New Roman" w:eastAsia="仿宋_GB2312" w:hAnsi="Times New Roman" w:cs="Times New Roman"/>
          <w:kern w:val="2"/>
          <w:sz w:val="32"/>
          <w:szCs w:val="32"/>
        </w:rPr>
        <w:lastRenderedPageBreak/>
        <w:t>形态工作领导权，增强意识形态领域主导权和话语权。</w:t>
      </w:r>
      <w:r w:rsidRPr="002553F2">
        <w:rPr>
          <w:rFonts w:ascii="Times New Roman" w:eastAsia="仿宋_GB2312" w:hAnsi="Times New Roman" w:cs="Times New Roman"/>
          <w:sz w:val="32"/>
          <w:szCs w:val="32"/>
        </w:rPr>
        <w:t>指导高校进一步加强意识形态领域形势的分析</w:t>
      </w:r>
      <w:proofErr w:type="gramStart"/>
      <w:r w:rsidRPr="002553F2">
        <w:rPr>
          <w:rFonts w:ascii="Times New Roman" w:eastAsia="仿宋_GB2312" w:hAnsi="Times New Roman" w:cs="Times New Roman"/>
          <w:sz w:val="32"/>
          <w:szCs w:val="32"/>
        </w:rPr>
        <w:t>研</w:t>
      </w:r>
      <w:proofErr w:type="gramEnd"/>
      <w:r w:rsidRPr="002553F2">
        <w:rPr>
          <w:rFonts w:ascii="Times New Roman" w:eastAsia="仿宋_GB2312" w:hAnsi="Times New Roman" w:cs="Times New Roman"/>
          <w:sz w:val="32"/>
          <w:szCs w:val="32"/>
        </w:rPr>
        <w:t>判，切实加强对各类社科报告会、研讨会、讲座、论坛、课堂、报刊、网络等舆论阵地的管理。配合省委宣传部、</w:t>
      </w:r>
      <w:proofErr w:type="gramStart"/>
      <w:r w:rsidR="0002341F" w:rsidRPr="002553F2">
        <w:rPr>
          <w:rFonts w:ascii="Times New Roman" w:eastAsia="仿宋_GB2312" w:hAnsi="Times New Roman" w:cs="Times New Roman"/>
          <w:sz w:val="32"/>
          <w:szCs w:val="32"/>
        </w:rPr>
        <w:t>省委网信办</w:t>
      </w:r>
      <w:proofErr w:type="gramEnd"/>
      <w:r w:rsidRPr="002553F2">
        <w:rPr>
          <w:rFonts w:ascii="Times New Roman" w:eastAsia="仿宋_GB2312" w:hAnsi="Times New Roman" w:cs="Times New Roman"/>
          <w:sz w:val="32"/>
          <w:szCs w:val="32"/>
        </w:rPr>
        <w:t>、省委督查室，组织对高校意识形态工作开展专项督查。研究制定《网络意识形态工作责任制实施细则》，强化管理，营造清朗的校园网络空间。</w:t>
      </w:r>
    </w:p>
    <w:p w:rsidR="0002341F" w:rsidRPr="002553F2" w:rsidRDefault="002C6E72" w:rsidP="002553F2">
      <w:pPr>
        <w:pStyle w:val="a5"/>
        <w:widowControl w:val="0"/>
        <w:shd w:val="clear" w:color="auto" w:fill="FFFFFF"/>
        <w:snapToGrid w:val="0"/>
        <w:spacing w:before="0" w:beforeAutospacing="0" w:after="0" w:afterAutospacing="0" w:line="600" w:lineRule="exact"/>
        <w:ind w:firstLine="640"/>
        <w:jc w:val="both"/>
        <w:rPr>
          <w:rFonts w:ascii="Times New Roman" w:eastAsia="仿宋_GB2312" w:hAnsi="Times New Roman" w:cs="Times New Roman"/>
          <w:sz w:val="32"/>
          <w:szCs w:val="32"/>
        </w:rPr>
      </w:pPr>
      <w:r w:rsidRPr="002553F2">
        <w:rPr>
          <w:rFonts w:ascii="Times New Roman" w:eastAsia="楷体" w:hAnsi="Times New Roman" w:cs="Times New Roman"/>
          <w:b/>
          <w:kern w:val="2"/>
          <w:sz w:val="32"/>
          <w:szCs w:val="32"/>
        </w:rPr>
        <w:t>5</w:t>
      </w:r>
      <w:r w:rsidR="006D61A6" w:rsidRPr="002553F2">
        <w:rPr>
          <w:rFonts w:ascii="Times New Roman" w:eastAsia="楷体" w:hAnsi="Times New Roman" w:cs="Times New Roman"/>
          <w:b/>
          <w:kern w:val="2"/>
          <w:sz w:val="32"/>
          <w:szCs w:val="32"/>
        </w:rPr>
        <w:t>．统筹推进课程育人。</w:t>
      </w:r>
      <w:r w:rsidR="0002341F" w:rsidRPr="002553F2">
        <w:rPr>
          <w:rFonts w:ascii="Times New Roman" w:eastAsia="仿宋_GB2312" w:hAnsi="Times New Roman" w:cs="Times New Roman"/>
          <w:sz w:val="32"/>
          <w:szCs w:val="32"/>
        </w:rPr>
        <w:t>加强</w:t>
      </w:r>
      <w:proofErr w:type="gramStart"/>
      <w:r w:rsidR="0002341F" w:rsidRPr="002553F2">
        <w:rPr>
          <w:rFonts w:ascii="Times New Roman" w:eastAsia="仿宋_GB2312" w:hAnsi="Times New Roman" w:cs="Times New Roman"/>
          <w:sz w:val="32"/>
          <w:szCs w:val="32"/>
        </w:rPr>
        <w:t>思政理论</w:t>
      </w:r>
      <w:proofErr w:type="gramEnd"/>
      <w:r w:rsidR="0002341F" w:rsidRPr="002553F2">
        <w:rPr>
          <w:rFonts w:ascii="Times New Roman" w:eastAsia="仿宋_GB2312" w:hAnsi="Times New Roman" w:cs="Times New Roman"/>
          <w:sz w:val="32"/>
          <w:szCs w:val="32"/>
        </w:rPr>
        <w:t>课教学，大力实施普通高校思想政治理论课建设体系创新计划。指导高校建好</w:t>
      </w:r>
      <w:proofErr w:type="gramStart"/>
      <w:r w:rsidR="0002341F" w:rsidRPr="002553F2">
        <w:rPr>
          <w:rFonts w:ascii="Times New Roman" w:eastAsia="仿宋_GB2312" w:hAnsi="Times New Roman" w:cs="Times New Roman"/>
          <w:sz w:val="32"/>
          <w:szCs w:val="32"/>
        </w:rPr>
        <w:t>思政理论</w:t>
      </w:r>
      <w:proofErr w:type="gramEnd"/>
      <w:r w:rsidR="0002341F" w:rsidRPr="002553F2">
        <w:rPr>
          <w:rFonts w:ascii="Times New Roman" w:eastAsia="仿宋_GB2312" w:hAnsi="Times New Roman" w:cs="Times New Roman"/>
          <w:sz w:val="32"/>
          <w:szCs w:val="32"/>
        </w:rPr>
        <w:t>课教学科研机构，贯彻落实《高等学校马克思主义学院建设标准（</w:t>
      </w:r>
      <w:r w:rsidR="0002341F" w:rsidRPr="002553F2">
        <w:rPr>
          <w:rFonts w:ascii="Times New Roman" w:eastAsia="仿宋_GB2312" w:hAnsi="Times New Roman" w:cs="Times New Roman"/>
          <w:sz w:val="32"/>
          <w:szCs w:val="32"/>
        </w:rPr>
        <w:t>2018</w:t>
      </w:r>
      <w:r w:rsidR="0002341F" w:rsidRPr="002553F2">
        <w:rPr>
          <w:rFonts w:ascii="Times New Roman" w:eastAsia="仿宋_GB2312" w:hAnsi="Times New Roman" w:cs="Times New Roman"/>
          <w:sz w:val="32"/>
          <w:szCs w:val="32"/>
        </w:rPr>
        <w:t>年本）》；配合省委宣传部开展重点马克思主义学院和</w:t>
      </w:r>
      <w:proofErr w:type="gramStart"/>
      <w:r w:rsidR="0002341F" w:rsidRPr="002553F2">
        <w:rPr>
          <w:rFonts w:ascii="Times New Roman" w:eastAsia="仿宋_GB2312" w:hAnsi="Times New Roman" w:cs="Times New Roman"/>
          <w:sz w:val="32"/>
          <w:szCs w:val="32"/>
        </w:rPr>
        <w:t>思政课</w:t>
      </w:r>
      <w:proofErr w:type="gramEnd"/>
      <w:r w:rsidR="0002341F" w:rsidRPr="002553F2">
        <w:rPr>
          <w:rFonts w:ascii="Times New Roman" w:eastAsia="仿宋_GB2312" w:hAnsi="Times New Roman" w:cs="Times New Roman"/>
          <w:sz w:val="32"/>
          <w:szCs w:val="32"/>
        </w:rPr>
        <w:t>教学科研机构专项督查。加强</w:t>
      </w:r>
      <w:proofErr w:type="gramStart"/>
      <w:r w:rsidR="0002341F" w:rsidRPr="002553F2">
        <w:rPr>
          <w:rFonts w:ascii="Times New Roman" w:eastAsia="仿宋_GB2312" w:hAnsi="Times New Roman" w:cs="Times New Roman"/>
          <w:sz w:val="32"/>
          <w:szCs w:val="32"/>
        </w:rPr>
        <w:t>思政课</w:t>
      </w:r>
      <w:proofErr w:type="gramEnd"/>
      <w:r w:rsidR="0002341F" w:rsidRPr="002553F2">
        <w:rPr>
          <w:rFonts w:ascii="Times New Roman" w:eastAsia="仿宋_GB2312" w:hAnsi="Times New Roman" w:cs="Times New Roman"/>
          <w:sz w:val="32"/>
          <w:szCs w:val="32"/>
        </w:rPr>
        <w:t>教师队伍建设，实施湖南省高校中青年教师择优支持计划，选派优秀教师参加中宣部、教育部的高校思想政治理论课骨干教师研修培训，继续举办</w:t>
      </w:r>
      <w:proofErr w:type="gramStart"/>
      <w:r w:rsidR="0002341F" w:rsidRPr="002553F2">
        <w:rPr>
          <w:rFonts w:ascii="Times New Roman" w:eastAsia="仿宋_GB2312" w:hAnsi="Times New Roman" w:cs="Times New Roman"/>
          <w:sz w:val="32"/>
          <w:szCs w:val="32"/>
        </w:rPr>
        <w:t>思政课</w:t>
      </w:r>
      <w:proofErr w:type="gramEnd"/>
      <w:r w:rsidR="0002341F" w:rsidRPr="002553F2">
        <w:rPr>
          <w:rFonts w:ascii="Times New Roman" w:eastAsia="仿宋_GB2312" w:hAnsi="Times New Roman" w:cs="Times New Roman"/>
          <w:sz w:val="32"/>
          <w:szCs w:val="32"/>
        </w:rPr>
        <w:t>骨干教师</w:t>
      </w:r>
      <w:r w:rsidR="0002341F" w:rsidRPr="002553F2">
        <w:rPr>
          <w:rFonts w:ascii="Times New Roman" w:eastAsia="仿宋_GB2312" w:hAnsi="Times New Roman" w:cs="Times New Roman"/>
          <w:sz w:val="32"/>
          <w:szCs w:val="32"/>
        </w:rPr>
        <w:t>“</w:t>
      </w:r>
      <w:r w:rsidR="0002341F" w:rsidRPr="002553F2">
        <w:rPr>
          <w:rFonts w:ascii="Times New Roman" w:eastAsia="仿宋_GB2312" w:hAnsi="Times New Roman" w:cs="Times New Roman"/>
          <w:sz w:val="32"/>
          <w:szCs w:val="32"/>
        </w:rPr>
        <w:t>开放式课堂培训</w:t>
      </w:r>
      <w:r w:rsidR="0002341F" w:rsidRPr="002553F2">
        <w:rPr>
          <w:rFonts w:ascii="Times New Roman" w:eastAsia="仿宋_GB2312" w:hAnsi="Times New Roman" w:cs="Times New Roman"/>
          <w:sz w:val="32"/>
          <w:szCs w:val="32"/>
        </w:rPr>
        <w:t>”</w:t>
      </w:r>
      <w:r w:rsidR="0002341F" w:rsidRPr="002553F2">
        <w:rPr>
          <w:rFonts w:ascii="Times New Roman" w:eastAsia="仿宋_GB2312" w:hAnsi="Times New Roman" w:cs="Times New Roman"/>
          <w:sz w:val="32"/>
          <w:szCs w:val="32"/>
        </w:rPr>
        <w:t>，组织形势与政策课骨干教师秋季培训。大力推动落实以</w:t>
      </w:r>
      <w:r w:rsidR="0002341F" w:rsidRPr="002553F2">
        <w:rPr>
          <w:rFonts w:ascii="Times New Roman" w:eastAsia="仿宋_GB2312" w:hAnsi="Times New Roman" w:cs="Times New Roman"/>
          <w:sz w:val="32"/>
          <w:szCs w:val="32"/>
        </w:rPr>
        <w:t>“</w:t>
      </w:r>
      <w:r w:rsidR="0002341F" w:rsidRPr="002553F2">
        <w:rPr>
          <w:rFonts w:ascii="Times New Roman" w:eastAsia="仿宋_GB2312" w:hAnsi="Times New Roman" w:cs="Times New Roman"/>
          <w:sz w:val="32"/>
          <w:szCs w:val="32"/>
        </w:rPr>
        <w:t>课堂思政</w:t>
      </w:r>
      <w:r w:rsidR="0002341F" w:rsidRPr="002553F2">
        <w:rPr>
          <w:rFonts w:ascii="Times New Roman" w:eastAsia="仿宋_GB2312" w:hAnsi="Times New Roman" w:cs="Times New Roman"/>
          <w:sz w:val="32"/>
          <w:szCs w:val="32"/>
        </w:rPr>
        <w:t>”</w:t>
      </w:r>
      <w:r w:rsidR="0002341F" w:rsidRPr="002553F2">
        <w:rPr>
          <w:rFonts w:ascii="Times New Roman" w:eastAsia="仿宋_GB2312" w:hAnsi="Times New Roman" w:cs="Times New Roman"/>
          <w:sz w:val="32"/>
          <w:szCs w:val="32"/>
        </w:rPr>
        <w:t>为目标的课堂教学改革，打造推广一批</w:t>
      </w:r>
      <w:proofErr w:type="gramStart"/>
      <w:r w:rsidR="0002341F" w:rsidRPr="002553F2">
        <w:rPr>
          <w:rFonts w:ascii="Times New Roman" w:eastAsia="仿宋_GB2312" w:hAnsi="Times New Roman" w:cs="Times New Roman"/>
          <w:sz w:val="32"/>
          <w:szCs w:val="32"/>
        </w:rPr>
        <w:t>思政理论</w:t>
      </w:r>
      <w:proofErr w:type="gramEnd"/>
      <w:r w:rsidR="0002341F" w:rsidRPr="002553F2">
        <w:rPr>
          <w:rFonts w:ascii="Times New Roman" w:eastAsia="仿宋_GB2312" w:hAnsi="Times New Roman" w:cs="Times New Roman"/>
          <w:sz w:val="32"/>
          <w:szCs w:val="32"/>
        </w:rPr>
        <w:t>课</w:t>
      </w:r>
      <w:r w:rsidR="0002341F" w:rsidRPr="002553F2">
        <w:rPr>
          <w:rFonts w:ascii="Times New Roman" w:eastAsia="仿宋_GB2312" w:hAnsi="Times New Roman" w:cs="Times New Roman"/>
          <w:sz w:val="32"/>
          <w:szCs w:val="32"/>
        </w:rPr>
        <w:t>“</w:t>
      </w:r>
      <w:r w:rsidR="0002341F" w:rsidRPr="002553F2">
        <w:rPr>
          <w:rFonts w:ascii="Times New Roman" w:eastAsia="仿宋_GB2312" w:hAnsi="Times New Roman" w:cs="Times New Roman"/>
          <w:sz w:val="32"/>
          <w:szCs w:val="32"/>
        </w:rPr>
        <w:t>名师示范课堂</w:t>
      </w:r>
      <w:r w:rsidR="0002341F" w:rsidRPr="002553F2">
        <w:rPr>
          <w:rFonts w:ascii="Times New Roman" w:eastAsia="仿宋_GB2312" w:hAnsi="Times New Roman" w:cs="Times New Roman"/>
          <w:sz w:val="32"/>
          <w:szCs w:val="32"/>
        </w:rPr>
        <w:t>”</w:t>
      </w:r>
      <w:r w:rsidR="0002341F" w:rsidRPr="002553F2">
        <w:rPr>
          <w:rFonts w:ascii="Times New Roman" w:eastAsia="仿宋_GB2312" w:hAnsi="Times New Roman" w:cs="Times New Roman"/>
          <w:sz w:val="32"/>
          <w:szCs w:val="32"/>
        </w:rPr>
        <w:t>；组织开展全省大学生学习贯彻习近平新时代中国特色社会主义思想暨第四届大学生思想政治理论课研究性学习成果展示活动，实现知识传授、价值引领和能力提升的有机统一</w:t>
      </w:r>
      <w:r w:rsidR="00DB69B4" w:rsidRPr="002553F2">
        <w:rPr>
          <w:rFonts w:ascii="Times New Roman" w:eastAsia="仿宋_GB2312" w:hAnsi="Times New Roman" w:cs="Times New Roman"/>
          <w:sz w:val="32"/>
          <w:szCs w:val="32"/>
        </w:rPr>
        <w:t>；</w:t>
      </w:r>
      <w:r w:rsidR="0002341F" w:rsidRPr="002553F2">
        <w:rPr>
          <w:rFonts w:ascii="Times New Roman" w:eastAsia="仿宋_GB2312" w:hAnsi="Times New Roman" w:cs="Times New Roman"/>
          <w:sz w:val="32"/>
          <w:szCs w:val="32"/>
        </w:rPr>
        <w:t>充分发挥高校</w:t>
      </w:r>
      <w:proofErr w:type="gramStart"/>
      <w:r w:rsidR="0002341F" w:rsidRPr="002553F2">
        <w:rPr>
          <w:rFonts w:ascii="Times New Roman" w:eastAsia="仿宋_GB2312" w:hAnsi="Times New Roman" w:cs="Times New Roman"/>
          <w:sz w:val="32"/>
          <w:szCs w:val="32"/>
        </w:rPr>
        <w:t>思政课教指</w:t>
      </w:r>
      <w:proofErr w:type="gramEnd"/>
      <w:r w:rsidR="0002341F" w:rsidRPr="002553F2">
        <w:rPr>
          <w:rFonts w:ascii="Times New Roman" w:eastAsia="仿宋_GB2312" w:hAnsi="Times New Roman" w:cs="Times New Roman"/>
          <w:sz w:val="32"/>
          <w:szCs w:val="32"/>
        </w:rPr>
        <w:t>委和研究会的作用，组织开展集体大备课活动，推广一批</w:t>
      </w:r>
      <w:r w:rsidR="00DB69B4" w:rsidRPr="002553F2">
        <w:rPr>
          <w:rFonts w:ascii="Times New Roman" w:eastAsia="仿宋_GB2312" w:hAnsi="Times New Roman" w:cs="Times New Roman"/>
          <w:sz w:val="32"/>
          <w:szCs w:val="32"/>
        </w:rPr>
        <w:t>提高</w:t>
      </w:r>
      <w:r w:rsidR="0002341F" w:rsidRPr="002553F2">
        <w:rPr>
          <w:rFonts w:ascii="Times New Roman" w:eastAsia="仿宋_GB2312" w:hAnsi="Times New Roman" w:cs="Times New Roman"/>
          <w:sz w:val="32"/>
          <w:szCs w:val="32"/>
        </w:rPr>
        <w:t>高校思</w:t>
      </w:r>
      <w:r w:rsidR="00DB69B4" w:rsidRPr="002553F2">
        <w:rPr>
          <w:rFonts w:ascii="Times New Roman" w:eastAsia="仿宋_GB2312" w:hAnsi="Times New Roman" w:cs="Times New Roman"/>
          <w:sz w:val="32"/>
          <w:szCs w:val="32"/>
        </w:rPr>
        <w:t>想</w:t>
      </w:r>
      <w:r w:rsidR="0002341F" w:rsidRPr="002553F2">
        <w:rPr>
          <w:rFonts w:ascii="Times New Roman" w:eastAsia="仿宋_GB2312" w:hAnsi="Times New Roman" w:cs="Times New Roman"/>
          <w:sz w:val="32"/>
          <w:szCs w:val="32"/>
        </w:rPr>
        <w:t>政</w:t>
      </w:r>
      <w:r w:rsidR="00DB69B4" w:rsidRPr="002553F2">
        <w:rPr>
          <w:rFonts w:ascii="Times New Roman" w:eastAsia="仿宋_GB2312" w:hAnsi="Times New Roman" w:cs="Times New Roman"/>
          <w:sz w:val="32"/>
          <w:szCs w:val="32"/>
        </w:rPr>
        <w:t>治理论</w:t>
      </w:r>
      <w:r w:rsidR="0002341F" w:rsidRPr="002553F2">
        <w:rPr>
          <w:rFonts w:ascii="Times New Roman" w:eastAsia="仿宋_GB2312" w:hAnsi="Times New Roman" w:cs="Times New Roman"/>
          <w:sz w:val="32"/>
          <w:szCs w:val="32"/>
        </w:rPr>
        <w:t>课</w:t>
      </w:r>
      <w:r w:rsidR="00DB69B4" w:rsidRPr="002553F2">
        <w:rPr>
          <w:rFonts w:ascii="Times New Roman" w:eastAsia="仿宋_GB2312" w:hAnsi="Times New Roman" w:cs="Times New Roman"/>
          <w:sz w:val="32"/>
          <w:szCs w:val="32"/>
        </w:rPr>
        <w:t>教学质量的典型经验</w:t>
      </w:r>
      <w:r w:rsidR="0002341F" w:rsidRPr="002553F2">
        <w:rPr>
          <w:rFonts w:ascii="Times New Roman" w:eastAsia="仿宋_GB2312" w:hAnsi="Times New Roman" w:cs="Times New Roman"/>
          <w:sz w:val="32"/>
          <w:szCs w:val="32"/>
        </w:rPr>
        <w:t>。</w:t>
      </w:r>
    </w:p>
    <w:p w:rsidR="002C6E72" w:rsidRPr="002553F2" w:rsidRDefault="000D0E39" w:rsidP="002553F2">
      <w:pPr>
        <w:pStyle w:val="a5"/>
        <w:widowControl w:val="0"/>
        <w:shd w:val="clear" w:color="auto" w:fill="FFFFFF"/>
        <w:snapToGrid w:val="0"/>
        <w:spacing w:before="0" w:beforeAutospacing="0" w:after="0" w:afterAutospacing="0" w:line="600" w:lineRule="exact"/>
        <w:ind w:firstLine="640"/>
        <w:jc w:val="both"/>
        <w:rPr>
          <w:rFonts w:ascii="Times New Roman" w:eastAsia="仿宋_GB2312" w:hAnsi="Times New Roman" w:cs="Times New Roman"/>
          <w:kern w:val="2"/>
          <w:sz w:val="32"/>
          <w:szCs w:val="32"/>
        </w:rPr>
      </w:pPr>
      <w:r w:rsidRPr="002553F2">
        <w:rPr>
          <w:rFonts w:ascii="Times New Roman" w:eastAsia="楷体" w:hAnsi="Times New Roman" w:cs="Times New Roman"/>
          <w:b/>
          <w:kern w:val="2"/>
          <w:sz w:val="32"/>
          <w:szCs w:val="32"/>
        </w:rPr>
        <w:lastRenderedPageBreak/>
        <w:t>6</w:t>
      </w:r>
      <w:r w:rsidR="006D61A6" w:rsidRPr="002553F2">
        <w:rPr>
          <w:rFonts w:ascii="Times New Roman" w:eastAsia="楷体" w:hAnsi="Times New Roman" w:cs="Times New Roman"/>
          <w:b/>
          <w:kern w:val="2"/>
          <w:sz w:val="32"/>
          <w:szCs w:val="32"/>
        </w:rPr>
        <w:t>．创新推动网络育人。</w:t>
      </w:r>
      <w:r w:rsidRPr="002553F2">
        <w:rPr>
          <w:rFonts w:ascii="Times New Roman" w:eastAsia="仿宋_GB2312" w:hAnsi="Times New Roman" w:cs="Times New Roman"/>
          <w:kern w:val="2"/>
          <w:sz w:val="32"/>
          <w:szCs w:val="32"/>
        </w:rPr>
        <w:t>着力推动高校思想政治工作网、易班网和中国大学生在线在全省的应用。</w:t>
      </w:r>
      <w:r w:rsidR="00165FCF" w:rsidRPr="002553F2">
        <w:rPr>
          <w:rFonts w:ascii="Times New Roman" w:eastAsia="仿宋_GB2312" w:hAnsi="Times New Roman" w:cs="Times New Roman"/>
          <w:kern w:val="2"/>
          <w:sz w:val="32"/>
          <w:szCs w:val="32"/>
        </w:rPr>
        <w:t>立项建设一批网络文化精品项目，</w:t>
      </w:r>
      <w:r w:rsidR="00B0429F" w:rsidRPr="002553F2">
        <w:rPr>
          <w:rFonts w:ascii="Times New Roman" w:eastAsia="仿宋_GB2312" w:hAnsi="Times New Roman" w:cs="Times New Roman"/>
          <w:kern w:val="2"/>
          <w:sz w:val="32"/>
          <w:szCs w:val="32"/>
        </w:rPr>
        <w:t>指导高校建设好网络文化精品项目，对建设到期的网络文化精品项目</w:t>
      </w:r>
      <w:proofErr w:type="gramStart"/>
      <w:r w:rsidR="00B0429F" w:rsidRPr="002553F2">
        <w:rPr>
          <w:rFonts w:ascii="Times New Roman" w:eastAsia="仿宋_GB2312" w:hAnsi="Times New Roman" w:cs="Times New Roman"/>
          <w:kern w:val="2"/>
          <w:sz w:val="32"/>
          <w:szCs w:val="32"/>
        </w:rPr>
        <w:t>开展结项工作</w:t>
      </w:r>
      <w:proofErr w:type="gramEnd"/>
      <w:r w:rsidR="00B0429F"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sz w:val="32"/>
          <w:szCs w:val="32"/>
        </w:rPr>
        <w:t>推进省级易班中心建设，指导省级易班中心组织好第一批省易班建设高校有关人员赴教育部易班中心进行培训，遴选立项建设第二批易班建设高校</w:t>
      </w:r>
      <w:r w:rsidR="00D34A14" w:rsidRPr="002553F2">
        <w:rPr>
          <w:rFonts w:ascii="Times New Roman" w:eastAsia="仿宋_GB2312" w:hAnsi="Times New Roman" w:cs="Times New Roman"/>
          <w:sz w:val="32"/>
          <w:szCs w:val="32"/>
        </w:rPr>
        <w:t>。</w:t>
      </w:r>
      <w:r w:rsidR="00D31C6C" w:rsidRPr="002553F2">
        <w:rPr>
          <w:rFonts w:ascii="Times New Roman" w:eastAsia="仿宋_GB2312" w:hAnsi="Times New Roman" w:cs="Times New Roman"/>
          <w:sz w:val="32"/>
          <w:szCs w:val="32"/>
        </w:rPr>
        <w:t>按照教育部</w:t>
      </w:r>
      <w:r w:rsidRPr="002553F2">
        <w:rPr>
          <w:rFonts w:ascii="Times New Roman" w:eastAsia="仿宋_GB2312" w:hAnsi="Times New Roman" w:cs="Times New Roman"/>
          <w:sz w:val="32"/>
          <w:szCs w:val="32"/>
        </w:rPr>
        <w:t>安排</w:t>
      </w:r>
      <w:r w:rsidR="00D31C6C" w:rsidRPr="002553F2">
        <w:rPr>
          <w:rFonts w:ascii="Times New Roman" w:eastAsia="仿宋_GB2312" w:hAnsi="Times New Roman" w:cs="Times New Roman"/>
          <w:sz w:val="32"/>
          <w:szCs w:val="32"/>
        </w:rPr>
        <w:t>，</w:t>
      </w:r>
      <w:r w:rsidRPr="002553F2">
        <w:rPr>
          <w:rFonts w:ascii="Times New Roman" w:eastAsia="仿宋_GB2312" w:hAnsi="Times New Roman" w:cs="Times New Roman"/>
          <w:sz w:val="32"/>
          <w:szCs w:val="32"/>
        </w:rPr>
        <w:t>积极</w:t>
      </w:r>
      <w:r w:rsidR="00D31C6C" w:rsidRPr="002553F2">
        <w:rPr>
          <w:rFonts w:ascii="Times New Roman" w:eastAsia="仿宋_GB2312" w:hAnsi="Times New Roman" w:cs="Times New Roman"/>
          <w:sz w:val="32"/>
          <w:szCs w:val="32"/>
        </w:rPr>
        <w:t>做好优秀网络文化成果评价认证工作，推动认证结果在科研成果统计、职称评审、评奖评优工作中的应用</w:t>
      </w:r>
      <w:r w:rsidR="006D61A6" w:rsidRPr="002553F2">
        <w:rPr>
          <w:rFonts w:ascii="Times New Roman" w:eastAsia="仿宋_GB2312" w:hAnsi="Times New Roman" w:cs="Times New Roman"/>
          <w:kern w:val="2"/>
          <w:sz w:val="32"/>
          <w:szCs w:val="32"/>
        </w:rPr>
        <w:t>。</w:t>
      </w:r>
      <w:r w:rsidR="00D34A14" w:rsidRPr="002553F2">
        <w:rPr>
          <w:rFonts w:ascii="Times New Roman" w:eastAsia="仿宋_GB2312" w:hAnsi="Times New Roman" w:cs="Times New Roman"/>
          <w:kern w:val="2"/>
          <w:sz w:val="32"/>
          <w:szCs w:val="32"/>
        </w:rPr>
        <w:t>组织</w:t>
      </w:r>
      <w:r w:rsidR="00B0429F" w:rsidRPr="002553F2">
        <w:rPr>
          <w:rFonts w:ascii="Times New Roman" w:eastAsia="仿宋_GB2312" w:hAnsi="Times New Roman" w:cs="Times New Roman"/>
          <w:kern w:val="2"/>
          <w:sz w:val="32"/>
          <w:szCs w:val="32"/>
        </w:rPr>
        <w:t>高校师生</w:t>
      </w:r>
      <w:r w:rsidR="007F1EA4" w:rsidRPr="002553F2">
        <w:rPr>
          <w:rFonts w:ascii="Times New Roman" w:eastAsia="仿宋_GB2312" w:hAnsi="Times New Roman" w:cs="Times New Roman"/>
          <w:kern w:val="2"/>
          <w:sz w:val="32"/>
          <w:szCs w:val="32"/>
        </w:rPr>
        <w:t>积极</w:t>
      </w:r>
      <w:r w:rsidR="00D34A14" w:rsidRPr="002553F2">
        <w:rPr>
          <w:rFonts w:ascii="Times New Roman" w:eastAsia="仿宋_GB2312" w:hAnsi="Times New Roman" w:cs="Times New Roman"/>
          <w:kern w:val="2"/>
          <w:sz w:val="32"/>
          <w:szCs w:val="32"/>
        </w:rPr>
        <w:t>参加</w:t>
      </w:r>
      <w:r w:rsidR="006D61A6" w:rsidRPr="002553F2">
        <w:rPr>
          <w:rFonts w:ascii="Times New Roman" w:eastAsia="仿宋_GB2312" w:hAnsi="Times New Roman" w:cs="Times New Roman"/>
          <w:kern w:val="2"/>
          <w:sz w:val="32"/>
          <w:szCs w:val="32"/>
        </w:rPr>
        <w:t>第三届</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大学生网络文化节</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和第三届</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高校网络宣传思想教育优秀作品推选展示活动</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w:t>
      </w:r>
      <w:r w:rsidR="00AB2C2A" w:rsidRPr="002553F2">
        <w:rPr>
          <w:rFonts w:ascii="Times New Roman" w:eastAsia="仿宋_GB2312" w:hAnsi="Times New Roman" w:cs="Times New Roman"/>
          <w:kern w:val="2"/>
          <w:sz w:val="32"/>
          <w:szCs w:val="32"/>
        </w:rPr>
        <w:t>根据教育部的安排，</w:t>
      </w:r>
      <w:r w:rsidR="00D34A14" w:rsidRPr="002553F2">
        <w:rPr>
          <w:rFonts w:ascii="Times New Roman" w:eastAsia="仿宋_GB2312" w:hAnsi="Times New Roman" w:cs="Times New Roman"/>
          <w:kern w:val="2"/>
          <w:sz w:val="32"/>
          <w:szCs w:val="32"/>
        </w:rPr>
        <w:t>推动</w:t>
      </w:r>
      <w:r w:rsidR="006D61A6" w:rsidRPr="002553F2">
        <w:rPr>
          <w:rFonts w:ascii="Times New Roman" w:eastAsia="仿宋_GB2312" w:hAnsi="Times New Roman" w:cs="Times New Roman"/>
          <w:kern w:val="2"/>
          <w:sz w:val="32"/>
          <w:szCs w:val="32"/>
        </w:rPr>
        <w:t>实施</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校园好网民培养选树计划</w:t>
      </w:r>
      <w:r w:rsidR="006D61A6" w:rsidRPr="002553F2">
        <w:rPr>
          <w:rFonts w:ascii="Times New Roman" w:eastAsia="仿宋_GB2312" w:hAnsi="Times New Roman" w:cs="Times New Roman"/>
          <w:kern w:val="2"/>
          <w:sz w:val="32"/>
          <w:szCs w:val="32"/>
        </w:rPr>
        <w:t>”</w:t>
      </w:r>
      <w:r w:rsidR="00D31C6C" w:rsidRPr="002553F2">
        <w:rPr>
          <w:rFonts w:ascii="Times New Roman" w:eastAsia="仿宋_GB2312" w:hAnsi="Times New Roman" w:cs="Times New Roman"/>
          <w:kern w:val="2"/>
          <w:sz w:val="32"/>
          <w:szCs w:val="32"/>
        </w:rPr>
        <w:t>。</w:t>
      </w:r>
    </w:p>
    <w:p w:rsidR="002C6E72" w:rsidRPr="002553F2" w:rsidRDefault="00B0429F" w:rsidP="002553F2">
      <w:pPr>
        <w:pStyle w:val="a5"/>
        <w:widowControl w:val="0"/>
        <w:shd w:val="clear" w:color="auto" w:fill="FFFFFF"/>
        <w:snapToGrid w:val="0"/>
        <w:spacing w:before="0" w:beforeAutospacing="0" w:after="0" w:afterAutospacing="0" w:line="600" w:lineRule="exact"/>
        <w:ind w:firstLine="640"/>
        <w:jc w:val="both"/>
        <w:rPr>
          <w:rFonts w:ascii="Times New Roman" w:eastAsia="仿宋_GB2312" w:hAnsi="Times New Roman" w:cs="Times New Roman"/>
          <w:kern w:val="2"/>
          <w:sz w:val="32"/>
          <w:szCs w:val="32"/>
        </w:rPr>
      </w:pPr>
      <w:r w:rsidRPr="002553F2">
        <w:rPr>
          <w:rFonts w:ascii="Times New Roman" w:eastAsia="楷体" w:hAnsi="Times New Roman" w:cs="Times New Roman"/>
          <w:b/>
          <w:kern w:val="2"/>
          <w:sz w:val="32"/>
          <w:szCs w:val="32"/>
        </w:rPr>
        <w:t>7</w:t>
      </w:r>
      <w:r w:rsidR="006D61A6" w:rsidRPr="002553F2">
        <w:rPr>
          <w:rFonts w:ascii="Times New Roman" w:eastAsia="楷体" w:hAnsi="Times New Roman" w:cs="Times New Roman"/>
          <w:b/>
          <w:kern w:val="2"/>
          <w:sz w:val="32"/>
          <w:szCs w:val="32"/>
        </w:rPr>
        <w:t>．不断深化文化育人。</w:t>
      </w:r>
      <w:r w:rsidRPr="002553F2">
        <w:rPr>
          <w:rFonts w:ascii="Times New Roman" w:eastAsia="仿宋_GB2312" w:hAnsi="Times New Roman" w:cs="Times New Roman"/>
          <w:kern w:val="2"/>
          <w:sz w:val="32"/>
          <w:szCs w:val="32"/>
        </w:rPr>
        <w:t>指导高校挖掘校史校风校训校歌的教育作用，优化校风学风，培育大学精神，建设优美环境。指导高校积极推进</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一校一品</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校园文化建设，引导高校建设特色校园文化，展示一批高校校园文化建设优秀成果，培养建设一批有特色有影响力的校园文化品牌。</w:t>
      </w:r>
      <w:r w:rsidR="00E92EA7" w:rsidRPr="002553F2">
        <w:rPr>
          <w:rFonts w:ascii="Times New Roman" w:eastAsia="仿宋_GB2312" w:hAnsi="Times New Roman" w:cs="Times New Roman"/>
          <w:kern w:val="2"/>
          <w:sz w:val="32"/>
          <w:szCs w:val="32"/>
        </w:rPr>
        <w:t>加强对</w:t>
      </w:r>
      <w:r w:rsidR="00E92EA7" w:rsidRPr="002553F2">
        <w:rPr>
          <w:rFonts w:ascii="Times New Roman" w:eastAsia="仿宋_GB2312" w:hAnsi="Times New Roman" w:cs="Times New Roman"/>
          <w:kern w:val="2"/>
          <w:sz w:val="32"/>
          <w:szCs w:val="32"/>
        </w:rPr>
        <w:t>“</w:t>
      </w:r>
      <w:r w:rsidR="00E92EA7" w:rsidRPr="002553F2">
        <w:rPr>
          <w:rFonts w:ascii="Times New Roman" w:eastAsia="仿宋_GB2312" w:hAnsi="Times New Roman" w:cs="Times New Roman"/>
          <w:kern w:val="2"/>
          <w:sz w:val="32"/>
          <w:szCs w:val="32"/>
        </w:rPr>
        <w:t>省文明高校</w:t>
      </w:r>
      <w:r w:rsidR="00E92EA7" w:rsidRPr="002553F2">
        <w:rPr>
          <w:rFonts w:ascii="Times New Roman" w:eastAsia="仿宋_GB2312" w:hAnsi="Times New Roman" w:cs="Times New Roman"/>
          <w:kern w:val="2"/>
          <w:sz w:val="32"/>
          <w:szCs w:val="32"/>
        </w:rPr>
        <w:t>”</w:t>
      </w:r>
      <w:r w:rsidR="00E92EA7" w:rsidRPr="002553F2">
        <w:rPr>
          <w:rFonts w:ascii="Times New Roman" w:eastAsia="仿宋_GB2312" w:hAnsi="Times New Roman" w:cs="Times New Roman"/>
          <w:kern w:val="2"/>
          <w:sz w:val="32"/>
          <w:szCs w:val="32"/>
        </w:rPr>
        <w:t>创建工作的指导，</w:t>
      </w:r>
      <w:r w:rsidR="007B493A" w:rsidRPr="002553F2">
        <w:rPr>
          <w:rFonts w:ascii="Times New Roman" w:eastAsia="仿宋_GB2312" w:hAnsi="Times New Roman" w:cs="Times New Roman"/>
          <w:kern w:val="2"/>
          <w:sz w:val="32"/>
          <w:szCs w:val="32"/>
        </w:rPr>
        <w:t>组织开展</w:t>
      </w:r>
      <w:r w:rsidR="007B493A" w:rsidRPr="002553F2">
        <w:rPr>
          <w:rFonts w:ascii="Times New Roman" w:eastAsia="仿宋_GB2312" w:hAnsi="Times New Roman" w:cs="Times New Roman"/>
          <w:kern w:val="2"/>
          <w:sz w:val="32"/>
          <w:szCs w:val="32"/>
        </w:rPr>
        <w:t>2018</w:t>
      </w:r>
      <w:r w:rsidR="007B493A" w:rsidRPr="002553F2">
        <w:rPr>
          <w:rFonts w:ascii="Times New Roman" w:eastAsia="仿宋_GB2312" w:hAnsi="Times New Roman" w:cs="Times New Roman"/>
          <w:kern w:val="2"/>
          <w:sz w:val="32"/>
          <w:szCs w:val="32"/>
        </w:rPr>
        <w:t>年度省</w:t>
      </w:r>
      <w:r w:rsidR="006D61A6" w:rsidRPr="002553F2">
        <w:rPr>
          <w:rFonts w:ascii="Times New Roman" w:eastAsia="仿宋_GB2312" w:hAnsi="Times New Roman" w:cs="Times New Roman"/>
          <w:kern w:val="2"/>
          <w:sz w:val="32"/>
          <w:szCs w:val="32"/>
        </w:rPr>
        <w:t>文明</w:t>
      </w:r>
      <w:r w:rsidR="007B493A" w:rsidRPr="002553F2">
        <w:rPr>
          <w:rFonts w:ascii="Times New Roman" w:eastAsia="仿宋_GB2312" w:hAnsi="Times New Roman" w:cs="Times New Roman"/>
          <w:kern w:val="2"/>
          <w:sz w:val="32"/>
          <w:szCs w:val="32"/>
        </w:rPr>
        <w:t>高校认定工作，指导高校</w:t>
      </w:r>
      <w:r w:rsidR="00E9513F" w:rsidRPr="002553F2">
        <w:rPr>
          <w:rFonts w:ascii="Times New Roman" w:eastAsia="仿宋_GB2312" w:hAnsi="Times New Roman" w:cs="Times New Roman"/>
          <w:kern w:val="2"/>
          <w:sz w:val="32"/>
          <w:szCs w:val="32"/>
        </w:rPr>
        <w:t>积极</w:t>
      </w:r>
      <w:r w:rsidR="006D61A6" w:rsidRPr="002553F2">
        <w:rPr>
          <w:rFonts w:ascii="Times New Roman" w:eastAsia="仿宋_GB2312" w:hAnsi="Times New Roman" w:cs="Times New Roman"/>
          <w:kern w:val="2"/>
          <w:sz w:val="32"/>
          <w:szCs w:val="32"/>
        </w:rPr>
        <w:t>创建</w:t>
      </w:r>
      <w:r w:rsidR="00E9513F" w:rsidRPr="002553F2">
        <w:rPr>
          <w:rFonts w:ascii="Times New Roman" w:eastAsia="仿宋_GB2312" w:hAnsi="Times New Roman" w:cs="Times New Roman"/>
          <w:kern w:val="2"/>
          <w:sz w:val="32"/>
          <w:szCs w:val="32"/>
        </w:rPr>
        <w:t>省文明校园、省文明标兵校园</w:t>
      </w:r>
      <w:r w:rsidRPr="002553F2">
        <w:rPr>
          <w:rFonts w:ascii="Times New Roman" w:eastAsia="仿宋_GB2312" w:hAnsi="Times New Roman" w:cs="Times New Roman"/>
          <w:kern w:val="2"/>
          <w:sz w:val="32"/>
          <w:szCs w:val="32"/>
        </w:rPr>
        <w:t>。</w:t>
      </w:r>
      <w:r w:rsidR="007B493A" w:rsidRPr="002553F2">
        <w:rPr>
          <w:rFonts w:ascii="Times New Roman" w:eastAsia="仿宋_GB2312" w:hAnsi="Times New Roman" w:cs="Times New Roman"/>
          <w:kern w:val="2"/>
          <w:sz w:val="32"/>
          <w:szCs w:val="32"/>
        </w:rPr>
        <w:t>组织</w:t>
      </w:r>
      <w:r w:rsidR="00BA43DC" w:rsidRPr="002553F2">
        <w:rPr>
          <w:rFonts w:ascii="Times New Roman" w:eastAsia="仿宋_GB2312" w:hAnsi="Times New Roman" w:cs="Times New Roman"/>
          <w:kern w:val="2"/>
          <w:sz w:val="32"/>
          <w:szCs w:val="32"/>
        </w:rPr>
        <w:t>高校</w:t>
      </w:r>
      <w:r w:rsidR="007B493A" w:rsidRPr="002553F2">
        <w:rPr>
          <w:rFonts w:ascii="Times New Roman" w:eastAsia="仿宋_GB2312" w:hAnsi="Times New Roman" w:cs="Times New Roman"/>
          <w:kern w:val="2"/>
          <w:sz w:val="32"/>
          <w:szCs w:val="32"/>
        </w:rPr>
        <w:t>参加</w:t>
      </w:r>
      <w:r w:rsidR="00080F51" w:rsidRPr="002553F2">
        <w:rPr>
          <w:rFonts w:ascii="Times New Roman" w:eastAsia="仿宋_GB2312" w:hAnsi="Times New Roman" w:cs="Times New Roman"/>
          <w:kern w:val="2"/>
          <w:sz w:val="32"/>
          <w:szCs w:val="32"/>
        </w:rPr>
        <w:t>教育部</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礼敬中华优秀传统文化</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、廉政文化作品征集暨廉洁教育等系列活动。</w:t>
      </w:r>
      <w:r w:rsidR="007B493A" w:rsidRPr="002553F2">
        <w:rPr>
          <w:rFonts w:ascii="Times New Roman" w:eastAsia="仿宋_GB2312" w:hAnsi="Times New Roman" w:cs="Times New Roman"/>
          <w:kern w:val="2"/>
          <w:sz w:val="32"/>
          <w:szCs w:val="32"/>
        </w:rPr>
        <w:t>推动</w:t>
      </w:r>
      <w:r w:rsidR="006D61A6" w:rsidRPr="002553F2">
        <w:rPr>
          <w:rFonts w:ascii="Times New Roman" w:eastAsia="仿宋_GB2312" w:hAnsi="Times New Roman" w:cs="Times New Roman"/>
          <w:kern w:val="2"/>
          <w:sz w:val="32"/>
          <w:szCs w:val="32"/>
        </w:rPr>
        <w:t>实施</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高校原创文化经典推广行动计划</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，支持师生原创歌剧、舞蹈、音乐、影视等文艺精品扩大影响力和辐射力。</w:t>
      </w:r>
      <w:r w:rsidR="00E9513F" w:rsidRPr="002553F2">
        <w:rPr>
          <w:rFonts w:ascii="Times New Roman" w:eastAsia="仿宋_GB2312" w:hAnsi="Times New Roman" w:cs="Times New Roman"/>
          <w:kern w:val="2"/>
          <w:sz w:val="32"/>
          <w:szCs w:val="32"/>
        </w:rPr>
        <w:t>联合省委宣传部等部门开展全省高校校歌系列主题</w:t>
      </w:r>
      <w:r w:rsidR="00E9513F" w:rsidRPr="002553F2">
        <w:rPr>
          <w:rFonts w:ascii="Times New Roman" w:eastAsia="仿宋_GB2312" w:hAnsi="Times New Roman" w:cs="Times New Roman"/>
          <w:kern w:val="2"/>
          <w:sz w:val="32"/>
          <w:szCs w:val="32"/>
        </w:rPr>
        <w:lastRenderedPageBreak/>
        <w:t>活动，</w:t>
      </w:r>
      <w:r w:rsidR="00BA43DC" w:rsidRPr="002553F2">
        <w:rPr>
          <w:rFonts w:ascii="Times New Roman" w:eastAsia="仿宋_GB2312" w:hAnsi="Times New Roman" w:cs="Times New Roman"/>
          <w:sz w:val="32"/>
          <w:szCs w:val="32"/>
        </w:rPr>
        <w:t>继续组织开展全省高校大学生</w:t>
      </w:r>
      <w:proofErr w:type="gramStart"/>
      <w:r w:rsidR="00BA43DC" w:rsidRPr="002553F2">
        <w:rPr>
          <w:rFonts w:ascii="Times New Roman" w:eastAsia="仿宋_GB2312" w:hAnsi="Times New Roman" w:cs="Times New Roman"/>
          <w:sz w:val="32"/>
          <w:szCs w:val="32"/>
        </w:rPr>
        <w:t>微电影</w:t>
      </w:r>
      <w:proofErr w:type="gramEnd"/>
      <w:r w:rsidR="00BA43DC" w:rsidRPr="002553F2">
        <w:rPr>
          <w:rFonts w:ascii="Times New Roman" w:eastAsia="仿宋_GB2312" w:hAnsi="Times New Roman" w:cs="Times New Roman"/>
          <w:sz w:val="32"/>
          <w:szCs w:val="32"/>
        </w:rPr>
        <w:t>大赛、校园好声音大赛、公益广告大赛。</w:t>
      </w:r>
      <w:r w:rsidR="005919F5" w:rsidRPr="002553F2">
        <w:rPr>
          <w:rFonts w:ascii="Times New Roman" w:eastAsia="仿宋_GB2312" w:hAnsi="Times New Roman" w:cs="Times New Roman"/>
          <w:sz w:val="32"/>
          <w:szCs w:val="32"/>
        </w:rPr>
        <w:t>立项建设一批实践育人共同体和德育实践项目，对建设到期的实践育人共同体</w:t>
      </w:r>
      <w:proofErr w:type="gramStart"/>
      <w:r w:rsidR="005919F5" w:rsidRPr="002553F2">
        <w:rPr>
          <w:rFonts w:ascii="Times New Roman" w:eastAsia="仿宋_GB2312" w:hAnsi="Times New Roman" w:cs="Times New Roman"/>
          <w:sz w:val="32"/>
          <w:szCs w:val="32"/>
        </w:rPr>
        <w:t>开展结项工作</w:t>
      </w:r>
      <w:proofErr w:type="gramEnd"/>
      <w:r w:rsidR="005919F5" w:rsidRPr="002553F2">
        <w:rPr>
          <w:rFonts w:ascii="Times New Roman" w:eastAsia="仿宋_GB2312" w:hAnsi="Times New Roman" w:cs="Times New Roman"/>
          <w:sz w:val="32"/>
          <w:szCs w:val="32"/>
        </w:rPr>
        <w:t>，</w:t>
      </w:r>
      <w:r w:rsidR="006D61A6" w:rsidRPr="002553F2">
        <w:rPr>
          <w:rFonts w:ascii="Times New Roman" w:eastAsia="仿宋_GB2312" w:hAnsi="Times New Roman" w:cs="Times New Roman"/>
          <w:kern w:val="2"/>
          <w:sz w:val="32"/>
          <w:szCs w:val="32"/>
        </w:rPr>
        <w:t>充分发挥社会实践育人功能，</w:t>
      </w:r>
      <w:r w:rsidRPr="002553F2">
        <w:rPr>
          <w:rFonts w:ascii="Times New Roman" w:eastAsia="仿宋_GB2312" w:hAnsi="Times New Roman" w:cs="Times New Roman"/>
          <w:kern w:val="2"/>
          <w:sz w:val="32"/>
          <w:szCs w:val="32"/>
        </w:rPr>
        <w:t>按要求组建</w:t>
      </w:r>
      <w:r w:rsidR="006D61A6" w:rsidRPr="002553F2">
        <w:rPr>
          <w:rFonts w:ascii="Times New Roman" w:eastAsia="仿宋_GB2312" w:hAnsi="Times New Roman" w:cs="Times New Roman"/>
          <w:kern w:val="2"/>
          <w:sz w:val="32"/>
          <w:szCs w:val="32"/>
        </w:rPr>
        <w:t>高校实践育人联盟</w:t>
      </w:r>
      <w:r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进一步</w:t>
      </w:r>
      <w:r w:rsidR="00BA43DC" w:rsidRPr="002553F2">
        <w:rPr>
          <w:rFonts w:ascii="Times New Roman" w:eastAsia="仿宋_GB2312" w:hAnsi="Times New Roman" w:cs="Times New Roman"/>
          <w:kern w:val="2"/>
          <w:sz w:val="32"/>
          <w:szCs w:val="32"/>
        </w:rPr>
        <w:t>指导高校</w:t>
      </w:r>
      <w:r w:rsidR="006D61A6" w:rsidRPr="002553F2">
        <w:rPr>
          <w:rFonts w:ascii="Times New Roman" w:eastAsia="仿宋_GB2312" w:hAnsi="Times New Roman" w:cs="Times New Roman"/>
          <w:kern w:val="2"/>
          <w:sz w:val="32"/>
          <w:szCs w:val="32"/>
        </w:rPr>
        <w:t>构建</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党委统筹部署、政府扎实推动、社会广泛参与、高校着力实施</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的实践育人协同体系。</w:t>
      </w:r>
      <w:r w:rsidR="00E9513F" w:rsidRPr="002553F2">
        <w:rPr>
          <w:rFonts w:ascii="Times New Roman" w:eastAsia="仿宋_GB2312" w:hAnsi="Times New Roman" w:cs="Times New Roman"/>
          <w:kern w:val="2"/>
          <w:sz w:val="32"/>
          <w:szCs w:val="32"/>
        </w:rPr>
        <w:t>引导高校师生继续开展学雷锋志愿活动，评选推荐学雷锋志愿服务先进典型，做好公共文化设施志愿服务活动。</w:t>
      </w:r>
    </w:p>
    <w:p w:rsidR="006D61A6" w:rsidRPr="002553F2" w:rsidRDefault="00B0429F" w:rsidP="002553F2">
      <w:pPr>
        <w:pStyle w:val="a5"/>
        <w:widowControl w:val="0"/>
        <w:shd w:val="clear" w:color="auto" w:fill="FFFFFF"/>
        <w:snapToGrid w:val="0"/>
        <w:spacing w:before="0" w:beforeAutospacing="0" w:after="0" w:afterAutospacing="0" w:line="600" w:lineRule="exact"/>
        <w:ind w:firstLine="640"/>
        <w:jc w:val="both"/>
        <w:rPr>
          <w:rFonts w:ascii="Times New Roman" w:eastAsia="仿宋_GB2312" w:hAnsi="Times New Roman" w:cs="Times New Roman"/>
          <w:kern w:val="2"/>
          <w:sz w:val="32"/>
          <w:szCs w:val="32"/>
        </w:rPr>
      </w:pPr>
      <w:r w:rsidRPr="002553F2">
        <w:rPr>
          <w:rFonts w:ascii="Times New Roman" w:eastAsia="楷体" w:hAnsi="Times New Roman" w:cs="Times New Roman"/>
          <w:b/>
          <w:kern w:val="2"/>
          <w:sz w:val="32"/>
          <w:szCs w:val="32"/>
        </w:rPr>
        <w:t>8</w:t>
      </w:r>
      <w:r w:rsidR="006D61A6" w:rsidRPr="002553F2">
        <w:rPr>
          <w:rFonts w:ascii="Times New Roman" w:eastAsia="楷体" w:hAnsi="Times New Roman" w:cs="Times New Roman"/>
          <w:b/>
          <w:kern w:val="2"/>
          <w:sz w:val="32"/>
          <w:szCs w:val="32"/>
        </w:rPr>
        <w:t>．大力促进心理育人。</w:t>
      </w:r>
      <w:r w:rsidR="006D61A6" w:rsidRPr="002553F2">
        <w:rPr>
          <w:rFonts w:ascii="Times New Roman" w:eastAsia="仿宋_GB2312" w:hAnsi="Times New Roman" w:cs="Times New Roman"/>
          <w:kern w:val="2"/>
          <w:sz w:val="32"/>
          <w:szCs w:val="32"/>
        </w:rPr>
        <w:t>坚持育心与育德相结合，深入构建教育教学、实践活动、咨询服务、预防干预、平台保障</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五位一体</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的心理健康教育工作格局，着力培育师生理性平和、积极向上的健康心态。</w:t>
      </w:r>
      <w:r w:rsidRPr="002553F2">
        <w:rPr>
          <w:rFonts w:ascii="Times New Roman" w:eastAsia="仿宋_GB2312" w:hAnsi="Times New Roman" w:cs="Times New Roman"/>
          <w:kern w:val="2"/>
          <w:sz w:val="32"/>
          <w:szCs w:val="32"/>
        </w:rPr>
        <w:t>指导高校开好大学生心理健康教育必修课程，继续组织大学生心理健康教育课程多媒体课件制作大赛，引导高校提高教学质量。</w:t>
      </w:r>
      <w:r w:rsidR="005919F5" w:rsidRPr="002553F2">
        <w:rPr>
          <w:rFonts w:ascii="Times New Roman" w:eastAsia="仿宋_GB2312" w:hAnsi="Times New Roman" w:cs="Times New Roman"/>
          <w:kern w:val="2"/>
          <w:sz w:val="32"/>
          <w:szCs w:val="32"/>
        </w:rPr>
        <w:t>立项建设一批大学生心理素质提升示范校和特色成长辅导室项目，</w:t>
      </w:r>
      <w:r w:rsidRPr="002553F2">
        <w:rPr>
          <w:rFonts w:ascii="Times New Roman" w:eastAsia="仿宋_GB2312" w:hAnsi="Times New Roman" w:cs="Times New Roman"/>
          <w:kern w:val="2"/>
          <w:sz w:val="32"/>
          <w:szCs w:val="32"/>
        </w:rPr>
        <w:t>研制大学生心理素质提升示范</w:t>
      </w:r>
      <w:proofErr w:type="gramStart"/>
      <w:r w:rsidRPr="002553F2">
        <w:rPr>
          <w:rFonts w:ascii="Times New Roman" w:eastAsia="仿宋_GB2312" w:hAnsi="Times New Roman" w:cs="Times New Roman"/>
          <w:kern w:val="2"/>
          <w:sz w:val="32"/>
          <w:szCs w:val="32"/>
        </w:rPr>
        <w:t>校结项</w:t>
      </w:r>
      <w:proofErr w:type="gramEnd"/>
      <w:r w:rsidRPr="002553F2">
        <w:rPr>
          <w:rFonts w:ascii="Times New Roman" w:eastAsia="仿宋_GB2312" w:hAnsi="Times New Roman" w:cs="Times New Roman"/>
          <w:kern w:val="2"/>
          <w:sz w:val="32"/>
          <w:szCs w:val="32"/>
        </w:rPr>
        <w:t>标准，对建设到期的成长辅导室、大学生心理素质提升示范校等项目</w:t>
      </w:r>
      <w:proofErr w:type="gramStart"/>
      <w:r w:rsidRPr="002553F2">
        <w:rPr>
          <w:rFonts w:ascii="Times New Roman" w:eastAsia="仿宋_GB2312" w:hAnsi="Times New Roman" w:cs="Times New Roman"/>
          <w:kern w:val="2"/>
          <w:sz w:val="32"/>
          <w:szCs w:val="32"/>
        </w:rPr>
        <w:t>开展结项工作</w:t>
      </w:r>
      <w:proofErr w:type="gramEnd"/>
      <w:r w:rsidRPr="002553F2">
        <w:rPr>
          <w:rFonts w:ascii="Times New Roman" w:eastAsia="仿宋_GB2312" w:hAnsi="Times New Roman" w:cs="Times New Roman"/>
          <w:kern w:val="2"/>
          <w:sz w:val="32"/>
          <w:szCs w:val="32"/>
        </w:rPr>
        <w:t>，挖掘和宣传推介一批工作典型。</w:t>
      </w:r>
      <w:r w:rsidRPr="002553F2">
        <w:rPr>
          <w:rFonts w:ascii="Times New Roman" w:eastAsia="仿宋_GB2312" w:hAnsi="Times New Roman" w:cs="Times New Roman"/>
          <w:sz w:val="32"/>
          <w:szCs w:val="32"/>
        </w:rPr>
        <w:t>组织专家赴有关高校开展调研会诊，促进全省高校不断完善和落实大学生危机预警和干预机制。</w:t>
      </w:r>
      <w:r w:rsidRPr="002553F2">
        <w:rPr>
          <w:rFonts w:ascii="Times New Roman" w:eastAsia="仿宋_GB2312" w:hAnsi="Times New Roman" w:cs="Times New Roman"/>
          <w:kern w:val="2"/>
          <w:sz w:val="32"/>
          <w:szCs w:val="32"/>
        </w:rPr>
        <w:t>组织高校参加教育部</w:t>
      </w:r>
      <w:r w:rsidR="007528BD" w:rsidRPr="002553F2">
        <w:rPr>
          <w:rFonts w:ascii="Times New Roman" w:eastAsia="仿宋_GB2312" w:hAnsi="Times New Roman" w:cs="Times New Roman"/>
          <w:kern w:val="2"/>
          <w:sz w:val="32"/>
          <w:szCs w:val="32"/>
        </w:rPr>
        <w:t>举办的</w:t>
      </w:r>
      <w:r w:rsidRPr="002553F2">
        <w:rPr>
          <w:rFonts w:ascii="Times New Roman" w:eastAsia="仿宋_GB2312" w:hAnsi="Times New Roman" w:cs="Times New Roman"/>
          <w:kern w:val="2"/>
          <w:sz w:val="32"/>
          <w:szCs w:val="32"/>
        </w:rPr>
        <w:t>“5·25”</w:t>
      </w:r>
      <w:r w:rsidRPr="002553F2">
        <w:rPr>
          <w:rFonts w:ascii="Times New Roman" w:eastAsia="仿宋_GB2312" w:hAnsi="Times New Roman" w:cs="Times New Roman"/>
          <w:kern w:val="2"/>
          <w:sz w:val="32"/>
          <w:szCs w:val="32"/>
        </w:rPr>
        <w:t>大学生心理健康节等活动。</w:t>
      </w:r>
      <w:r w:rsidR="00080F51" w:rsidRPr="002553F2">
        <w:rPr>
          <w:rFonts w:ascii="Times New Roman" w:eastAsia="仿宋_GB2312" w:hAnsi="Times New Roman" w:cs="Times New Roman"/>
          <w:kern w:val="2"/>
          <w:sz w:val="32"/>
          <w:szCs w:val="32"/>
        </w:rPr>
        <w:t>贯彻落实</w:t>
      </w:r>
      <w:r w:rsidR="00C81ED8" w:rsidRPr="002553F2">
        <w:rPr>
          <w:rFonts w:ascii="Times New Roman" w:eastAsia="仿宋_GB2312" w:hAnsi="Times New Roman" w:cs="Times New Roman"/>
          <w:kern w:val="2"/>
          <w:sz w:val="32"/>
          <w:szCs w:val="32"/>
        </w:rPr>
        <w:t>教育部思政</w:t>
      </w:r>
      <w:r w:rsidR="001D405F" w:rsidRPr="002553F2">
        <w:rPr>
          <w:rFonts w:ascii="Times New Roman" w:eastAsia="仿宋_GB2312" w:hAnsi="Times New Roman" w:cs="Times New Roman"/>
          <w:kern w:val="2"/>
          <w:sz w:val="32"/>
          <w:szCs w:val="32"/>
        </w:rPr>
        <w:t>司</w:t>
      </w:r>
      <w:r w:rsidRPr="002553F2">
        <w:rPr>
          <w:rFonts w:ascii="Times New Roman" w:eastAsia="仿宋_GB2312" w:hAnsi="Times New Roman" w:cs="Times New Roman"/>
          <w:kern w:val="2"/>
          <w:sz w:val="32"/>
          <w:szCs w:val="32"/>
        </w:rPr>
        <w:t>即</w:t>
      </w:r>
      <w:r w:rsidR="00C81ED8" w:rsidRPr="002553F2">
        <w:rPr>
          <w:rFonts w:ascii="Times New Roman" w:eastAsia="仿宋_GB2312" w:hAnsi="Times New Roman" w:cs="Times New Roman"/>
          <w:kern w:val="2"/>
          <w:sz w:val="32"/>
          <w:szCs w:val="32"/>
        </w:rPr>
        <w:t>将研制出台的</w:t>
      </w:r>
      <w:r w:rsidR="006D61A6" w:rsidRPr="002553F2">
        <w:rPr>
          <w:rFonts w:ascii="Times New Roman" w:eastAsia="仿宋_GB2312" w:hAnsi="Times New Roman" w:cs="Times New Roman"/>
          <w:kern w:val="2"/>
          <w:sz w:val="32"/>
          <w:szCs w:val="32"/>
        </w:rPr>
        <w:t>《高校学生心理健康教育指导纲要》</w:t>
      </w:r>
      <w:r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进一步</w:t>
      </w:r>
      <w:r w:rsidR="009D23CD" w:rsidRPr="002553F2">
        <w:rPr>
          <w:rFonts w:ascii="Times New Roman" w:eastAsia="仿宋_GB2312" w:hAnsi="Times New Roman" w:cs="Times New Roman"/>
          <w:kern w:val="2"/>
          <w:sz w:val="32"/>
          <w:szCs w:val="32"/>
        </w:rPr>
        <w:t>在全省</w:t>
      </w:r>
      <w:r w:rsidR="00080F51" w:rsidRPr="002553F2">
        <w:rPr>
          <w:rFonts w:ascii="Times New Roman" w:eastAsia="仿宋_GB2312" w:hAnsi="Times New Roman" w:cs="Times New Roman"/>
          <w:kern w:val="2"/>
          <w:sz w:val="32"/>
          <w:szCs w:val="32"/>
        </w:rPr>
        <w:t>推广</w:t>
      </w:r>
      <w:r w:rsidR="006D61A6" w:rsidRPr="002553F2">
        <w:rPr>
          <w:rFonts w:ascii="Times New Roman" w:eastAsia="仿宋_GB2312" w:hAnsi="Times New Roman" w:cs="Times New Roman"/>
          <w:kern w:val="2"/>
          <w:sz w:val="32"/>
          <w:szCs w:val="32"/>
        </w:rPr>
        <w:t>《中国大学生心理健康筛查量表》、</w:t>
      </w:r>
      <w:r w:rsidR="006D61A6" w:rsidRPr="002553F2">
        <w:rPr>
          <w:rFonts w:ascii="Times New Roman" w:eastAsia="仿宋_GB2312" w:hAnsi="Times New Roman" w:cs="Times New Roman"/>
          <w:kern w:val="2"/>
          <w:sz w:val="32"/>
          <w:szCs w:val="32"/>
        </w:rPr>
        <w:t>“</w:t>
      </w:r>
      <w:r w:rsidR="006D61A6" w:rsidRPr="002553F2">
        <w:rPr>
          <w:rFonts w:ascii="Times New Roman" w:eastAsia="仿宋_GB2312" w:hAnsi="Times New Roman" w:cs="Times New Roman"/>
          <w:kern w:val="2"/>
          <w:sz w:val="32"/>
          <w:szCs w:val="32"/>
        </w:rPr>
        <w:t>中国大学生心理健</w:t>
      </w:r>
      <w:r w:rsidR="006D61A6" w:rsidRPr="002553F2">
        <w:rPr>
          <w:rFonts w:ascii="Times New Roman" w:eastAsia="仿宋_GB2312" w:hAnsi="Times New Roman" w:cs="Times New Roman"/>
          <w:kern w:val="2"/>
          <w:sz w:val="32"/>
          <w:szCs w:val="32"/>
        </w:rPr>
        <w:lastRenderedPageBreak/>
        <w:t>康网络测评系统</w:t>
      </w:r>
      <w:r w:rsidR="006D61A6" w:rsidRPr="002553F2">
        <w:rPr>
          <w:rFonts w:ascii="Times New Roman" w:eastAsia="仿宋_GB2312" w:hAnsi="Times New Roman" w:cs="Times New Roman"/>
          <w:kern w:val="2"/>
          <w:sz w:val="32"/>
          <w:szCs w:val="32"/>
        </w:rPr>
        <w:t>”</w:t>
      </w:r>
      <w:r w:rsidR="00080F51" w:rsidRPr="002553F2">
        <w:rPr>
          <w:rFonts w:ascii="Times New Roman" w:eastAsia="仿宋_GB2312" w:hAnsi="Times New Roman" w:cs="Times New Roman"/>
          <w:kern w:val="2"/>
          <w:sz w:val="32"/>
          <w:szCs w:val="32"/>
        </w:rPr>
        <w:t>的</w:t>
      </w:r>
      <w:r w:rsidR="006D61A6" w:rsidRPr="002553F2">
        <w:rPr>
          <w:rFonts w:ascii="Times New Roman" w:eastAsia="仿宋_GB2312" w:hAnsi="Times New Roman" w:cs="Times New Roman"/>
          <w:kern w:val="2"/>
          <w:sz w:val="32"/>
          <w:szCs w:val="32"/>
        </w:rPr>
        <w:t>应用。</w:t>
      </w:r>
    </w:p>
    <w:p w:rsidR="007528BD" w:rsidRPr="002553F2" w:rsidRDefault="007528BD" w:rsidP="002553F2">
      <w:pPr>
        <w:pStyle w:val="a5"/>
        <w:widowControl w:val="0"/>
        <w:snapToGrid w:val="0"/>
        <w:spacing w:before="0" w:beforeAutospacing="0" w:after="0" w:afterAutospacing="0" w:line="600" w:lineRule="exact"/>
        <w:ind w:firstLineChars="200" w:firstLine="643"/>
        <w:jc w:val="both"/>
        <w:rPr>
          <w:rFonts w:ascii="Times New Roman" w:eastAsia="仿宋_GB2312" w:hAnsi="Times New Roman" w:cs="Times New Roman"/>
          <w:kern w:val="2"/>
          <w:sz w:val="32"/>
          <w:szCs w:val="32"/>
        </w:rPr>
      </w:pPr>
      <w:r w:rsidRPr="002553F2">
        <w:rPr>
          <w:rFonts w:ascii="Times New Roman" w:eastAsia="楷体" w:hAnsi="Times New Roman" w:cs="Times New Roman"/>
          <w:b/>
          <w:kern w:val="2"/>
          <w:sz w:val="32"/>
          <w:szCs w:val="32"/>
        </w:rPr>
        <w:t>9</w:t>
      </w:r>
      <w:r w:rsidRPr="002553F2">
        <w:rPr>
          <w:rFonts w:ascii="Times New Roman" w:eastAsia="楷体" w:hAnsi="Times New Roman" w:cs="Times New Roman"/>
          <w:b/>
          <w:kern w:val="2"/>
          <w:sz w:val="32"/>
          <w:szCs w:val="32"/>
        </w:rPr>
        <w:t>．加强专门力量建设。</w:t>
      </w:r>
      <w:r w:rsidRPr="002553F2">
        <w:rPr>
          <w:rFonts w:ascii="Times New Roman" w:eastAsia="仿宋_GB2312" w:hAnsi="Times New Roman" w:cs="Times New Roman"/>
          <w:sz w:val="32"/>
          <w:szCs w:val="32"/>
        </w:rPr>
        <w:t>贯彻落实</w:t>
      </w:r>
      <w:r w:rsidRPr="002553F2">
        <w:rPr>
          <w:rFonts w:ascii="Times New Roman" w:eastAsia="仿宋_GB2312" w:hAnsi="Times New Roman" w:cs="Times New Roman"/>
          <w:kern w:val="2"/>
          <w:sz w:val="32"/>
          <w:szCs w:val="32"/>
        </w:rPr>
        <w:t>《普通高等学校辅导员队伍建设规定》（</w:t>
      </w:r>
      <w:r w:rsidRPr="002553F2">
        <w:rPr>
          <w:rFonts w:ascii="Times New Roman" w:eastAsia="仿宋_GB2312" w:hAnsi="Times New Roman" w:cs="Times New Roman"/>
          <w:sz w:val="32"/>
          <w:szCs w:val="32"/>
        </w:rPr>
        <w:t>教育部</w:t>
      </w:r>
      <w:r w:rsidRPr="002553F2">
        <w:rPr>
          <w:rFonts w:ascii="Times New Roman" w:eastAsia="仿宋_GB2312" w:hAnsi="Times New Roman" w:cs="Times New Roman"/>
          <w:sz w:val="32"/>
          <w:szCs w:val="32"/>
        </w:rPr>
        <w:t>43</w:t>
      </w:r>
      <w:r w:rsidRPr="002553F2">
        <w:rPr>
          <w:rFonts w:ascii="Times New Roman" w:eastAsia="仿宋_GB2312" w:hAnsi="Times New Roman" w:cs="Times New Roman"/>
          <w:sz w:val="32"/>
          <w:szCs w:val="32"/>
        </w:rPr>
        <w:t>号令</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sz w:val="32"/>
          <w:szCs w:val="32"/>
        </w:rPr>
        <w:t>研究制定我省高校辅导员队伍建设的实施意见，指导高校配齐配强专职辅导员队伍。</w:t>
      </w:r>
      <w:r w:rsidRPr="002553F2">
        <w:rPr>
          <w:rFonts w:ascii="Times New Roman" w:eastAsia="仿宋_GB2312" w:hAnsi="Times New Roman" w:cs="Times New Roman"/>
          <w:kern w:val="2"/>
          <w:sz w:val="32"/>
          <w:szCs w:val="32"/>
        </w:rPr>
        <w:t>以全省</w:t>
      </w:r>
      <w:r w:rsidRPr="002553F2">
        <w:rPr>
          <w:rFonts w:ascii="Times New Roman" w:eastAsia="仿宋_GB2312" w:hAnsi="Times New Roman" w:cs="Times New Roman"/>
          <w:kern w:val="2"/>
          <w:sz w:val="32"/>
          <w:szCs w:val="32"/>
        </w:rPr>
        <w:t>5</w:t>
      </w:r>
      <w:r w:rsidRPr="002553F2">
        <w:rPr>
          <w:rFonts w:ascii="Times New Roman" w:eastAsia="仿宋_GB2312" w:hAnsi="Times New Roman" w:cs="Times New Roman"/>
          <w:kern w:val="2"/>
          <w:sz w:val="32"/>
          <w:szCs w:val="32"/>
        </w:rPr>
        <w:t>个高校辅导员培训基地为依托，指导开展全省辅导员岗前培训和专题培训。</w:t>
      </w:r>
      <w:r w:rsidRPr="002553F2">
        <w:rPr>
          <w:rFonts w:ascii="Times New Roman" w:eastAsia="仿宋_GB2312" w:hAnsi="Times New Roman" w:cs="Times New Roman"/>
          <w:sz w:val="32"/>
          <w:szCs w:val="32"/>
        </w:rPr>
        <w:t>继续组织</w:t>
      </w:r>
      <w:r w:rsidRPr="002553F2">
        <w:rPr>
          <w:rFonts w:ascii="Times New Roman" w:eastAsia="仿宋_GB2312" w:hAnsi="Times New Roman" w:cs="Times New Roman"/>
          <w:sz w:val="32"/>
          <w:szCs w:val="32"/>
        </w:rPr>
        <w:t>2017</w:t>
      </w:r>
      <w:r w:rsidRPr="002553F2">
        <w:rPr>
          <w:rFonts w:ascii="Times New Roman" w:eastAsia="仿宋_GB2312" w:hAnsi="Times New Roman" w:cs="Times New Roman"/>
          <w:sz w:val="32"/>
          <w:szCs w:val="32"/>
        </w:rPr>
        <w:t>湖南省</w:t>
      </w:r>
      <w:r w:rsidRPr="002553F2">
        <w:rPr>
          <w:rFonts w:ascii="Times New Roman" w:eastAsia="仿宋_GB2312" w:hAnsi="Times New Roman" w:cs="Times New Roman"/>
          <w:sz w:val="32"/>
          <w:szCs w:val="32"/>
        </w:rPr>
        <w:t>“</w:t>
      </w:r>
      <w:r w:rsidRPr="002553F2">
        <w:rPr>
          <w:rFonts w:ascii="Times New Roman" w:eastAsia="仿宋_GB2312" w:hAnsi="Times New Roman" w:cs="Times New Roman"/>
          <w:sz w:val="32"/>
          <w:szCs w:val="32"/>
        </w:rPr>
        <w:t>高校辅导员年度人物</w:t>
      </w:r>
      <w:r w:rsidRPr="002553F2">
        <w:rPr>
          <w:rFonts w:ascii="Times New Roman" w:eastAsia="仿宋_GB2312" w:hAnsi="Times New Roman" w:cs="Times New Roman"/>
          <w:sz w:val="32"/>
          <w:szCs w:val="32"/>
        </w:rPr>
        <w:t>”</w:t>
      </w:r>
      <w:r w:rsidRPr="002553F2">
        <w:rPr>
          <w:rFonts w:ascii="Times New Roman" w:eastAsia="仿宋_GB2312" w:hAnsi="Times New Roman" w:cs="Times New Roman"/>
          <w:sz w:val="32"/>
          <w:szCs w:val="32"/>
        </w:rPr>
        <w:t>的评选活动，</w:t>
      </w:r>
      <w:r w:rsidRPr="002553F2">
        <w:rPr>
          <w:rFonts w:ascii="Times New Roman" w:eastAsia="仿宋_GB2312" w:hAnsi="Times New Roman" w:cs="Times New Roman"/>
          <w:color w:val="000000" w:themeColor="text1"/>
          <w:sz w:val="32"/>
          <w:szCs w:val="32"/>
        </w:rPr>
        <w:t>推选优秀辅导员参加</w:t>
      </w:r>
      <w:r w:rsidRPr="002553F2">
        <w:rPr>
          <w:rFonts w:ascii="Times New Roman" w:eastAsia="仿宋_GB2312" w:hAnsi="Times New Roman" w:cs="Times New Roman"/>
          <w:kern w:val="2"/>
          <w:sz w:val="32"/>
          <w:szCs w:val="32"/>
        </w:rPr>
        <w:t>第十届</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高校辅导员年度人物</w:t>
      </w:r>
      <w:r w:rsidRPr="002553F2">
        <w:rPr>
          <w:rFonts w:ascii="Times New Roman" w:eastAsia="仿宋_GB2312" w:hAnsi="Times New Roman" w:cs="Times New Roman"/>
          <w:kern w:val="2"/>
          <w:sz w:val="32"/>
          <w:szCs w:val="32"/>
        </w:rPr>
        <w:t>”</w:t>
      </w:r>
      <w:r w:rsidRPr="002553F2">
        <w:rPr>
          <w:rFonts w:ascii="Times New Roman" w:eastAsia="仿宋_GB2312" w:hAnsi="Times New Roman" w:cs="Times New Roman"/>
          <w:kern w:val="2"/>
          <w:sz w:val="32"/>
          <w:szCs w:val="32"/>
        </w:rPr>
        <w:t>的评选。以赛</w:t>
      </w:r>
      <w:r w:rsidR="00DB69B4" w:rsidRPr="002553F2">
        <w:rPr>
          <w:rFonts w:ascii="Times New Roman" w:eastAsia="仿宋_GB2312" w:hAnsi="Times New Roman" w:cs="Times New Roman"/>
          <w:kern w:val="2"/>
          <w:sz w:val="32"/>
          <w:szCs w:val="32"/>
        </w:rPr>
        <w:t>带</w:t>
      </w:r>
      <w:r w:rsidRPr="002553F2">
        <w:rPr>
          <w:rFonts w:ascii="Times New Roman" w:eastAsia="仿宋_GB2312" w:hAnsi="Times New Roman" w:cs="Times New Roman"/>
          <w:kern w:val="2"/>
          <w:sz w:val="32"/>
          <w:szCs w:val="32"/>
        </w:rPr>
        <w:t>训，优化比赛方式和比赛项目，组织好第七届湖南省辅导员素质能力大赛，推选优秀辅导员参加第七届全国高校辅导员素质能力大赛。</w:t>
      </w:r>
      <w:r w:rsidR="00E9513F" w:rsidRPr="002553F2">
        <w:rPr>
          <w:rFonts w:ascii="Times New Roman" w:eastAsia="仿宋_GB2312" w:hAnsi="Times New Roman" w:cs="Times New Roman"/>
          <w:kern w:val="2"/>
          <w:sz w:val="32"/>
          <w:szCs w:val="32"/>
        </w:rPr>
        <w:t>按照教育部部署，做好</w:t>
      </w:r>
      <w:r w:rsidR="00E9513F" w:rsidRPr="002553F2">
        <w:rPr>
          <w:rFonts w:ascii="Times New Roman" w:eastAsia="仿宋_GB2312" w:hAnsi="Times New Roman" w:cs="Times New Roman"/>
          <w:kern w:val="2"/>
          <w:sz w:val="32"/>
          <w:szCs w:val="32"/>
        </w:rPr>
        <w:t>“</w:t>
      </w:r>
      <w:r w:rsidR="00E9513F" w:rsidRPr="002553F2">
        <w:rPr>
          <w:rFonts w:ascii="Times New Roman" w:eastAsia="仿宋_GB2312" w:hAnsi="Times New Roman" w:cs="Times New Roman"/>
          <w:kern w:val="2"/>
          <w:sz w:val="32"/>
          <w:szCs w:val="32"/>
        </w:rPr>
        <w:t>高校思想政治理论课教师队伍建设专项工作</w:t>
      </w:r>
      <w:r w:rsidR="00E9513F" w:rsidRPr="002553F2">
        <w:rPr>
          <w:rFonts w:ascii="Times New Roman" w:eastAsia="仿宋_GB2312" w:hAnsi="Times New Roman" w:cs="Times New Roman"/>
          <w:kern w:val="2"/>
          <w:sz w:val="32"/>
          <w:szCs w:val="32"/>
        </w:rPr>
        <w:t>”</w:t>
      </w:r>
      <w:r w:rsidR="00E9513F" w:rsidRPr="002553F2">
        <w:rPr>
          <w:rFonts w:ascii="Times New Roman" w:eastAsia="仿宋_GB2312" w:hAnsi="Times New Roman" w:cs="Times New Roman"/>
          <w:kern w:val="2"/>
          <w:sz w:val="32"/>
          <w:szCs w:val="32"/>
        </w:rPr>
        <w:t>，适时开展高校</w:t>
      </w:r>
      <w:proofErr w:type="gramStart"/>
      <w:r w:rsidR="00E9513F" w:rsidRPr="002553F2">
        <w:rPr>
          <w:rFonts w:ascii="Times New Roman" w:eastAsia="仿宋_GB2312" w:hAnsi="Times New Roman" w:cs="Times New Roman"/>
          <w:kern w:val="2"/>
          <w:sz w:val="32"/>
          <w:szCs w:val="32"/>
        </w:rPr>
        <w:t>思政课</w:t>
      </w:r>
      <w:proofErr w:type="gramEnd"/>
      <w:r w:rsidR="00E9513F" w:rsidRPr="002553F2">
        <w:rPr>
          <w:rFonts w:ascii="Times New Roman" w:eastAsia="仿宋_GB2312" w:hAnsi="Times New Roman" w:cs="Times New Roman"/>
          <w:kern w:val="2"/>
          <w:sz w:val="32"/>
          <w:szCs w:val="32"/>
        </w:rPr>
        <w:t>教师队伍建设专项督查。</w:t>
      </w:r>
      <w:r w:rsidRPr="002553F2">
        <w:rPr>
          <w:rFonts w:ascii="Times New Roman" w:eastAsia="仿宋_GB2312" w:hAnsi="Times New Roman" w:cs="Times New Roman"/>
          <w:kern w:val="2"/>
          <w:sz w:val="32"/>
          <w:szCs w:val="32"/>
        </w:rPr>
        <w:t>认真</w:t>
      </w:r>
      <w:r w:rsidRPr="002553F2">
        <w:rPr>
          <w:rFonts w:ascii="Times New Roman" w:eastAsia="仿宋_GB2312" w:hAnsi="Times New Roman" w:cs="Times New Roman"/>
          <w:sz w:val="32"/>
          <w:szCs w:val="32"/>
        </w:rPr>
        <w:t>做好</w:t>
      </w:r>
      <w:r w:rsidRPr="002553F2">
        <w:rPr>
          <w:rFonts w:ascii="Times New Roman" w:eastAsia="仿宋_GB2312" w:hAnsi="Times New Roman" w:cs="Times New Roman"/>
          <w:kern w:val="2"/>
          <w:sz w:val="32"/>
          <w:szCs w:val="32"/>
        </w:rPr>
        <w:t>高校思想政治工作骨干在职攻读博士学位专项计划的审核工作。</w:t>
      </w:r>
      <w:r w:rsidR="005919F5" w:rsidRPr="002553F2">
        <w:rPr>
          <w:rFonts w:ascii="Times New Roman" w:eastAsia="仿宋_GB2312" w:hAnsi="Times New Roman" w:cs="Times New Roman"/>
          <w:kern w:val="2"/>
          <w:sz w:val="32"/>
          <w:szCs w:val="32"/>
        </w:rPr>
        <w:t>立项建设一批名师工作室，召开已立项名师工作室项目负责人交流会，</w:t>
      </w:r>
      <w:r w:rsidRPr="002553F2">
        <w:rPr>
          <w:rFonts w:ascii="Times New Roman" w:eastAsia="仿宋_GB2312" w:hAnsi="Times New Roman" w:cs="Times New Roman"/>
          <w:kern w:val="2"/>
          <w:sz w:val="32"/>
          <w:szCs w:val="32"/>
        </w:rPr>
        <w:t>指导高校做好辅导员团队和辅导员名师工作室项目建设工作。</w:t>
      </w:r>
    </w:p>
    <w:p w:rsidR="007528BD" w:rsidRPr="002553F2" w:rsidRDefault="005919F5" w:rsidP="002553F2">
      <w:pPr>
        <w:pStyle w:val="a5"/>
        <w:widowControl w:val="0"/>
        <w:snapToGrid w:val="0"/>
        <w:spacing w:before="0" w:beforeAutospacing="0" w:after="0" w:afterAutospacing="0" w:line="600" w:lineRule="exact"/>
        <w:ind w:firstLineChars="200" w:firstLine="643"/>
        <w:jc w:val="both"/>
        <w:rPr>
          <w:rFonts w:ascii="Times New Roman" w:eastAsia="仿宋_GB2312" w:hAnsi="Times New Roman" w:cs="Times New Roman"/>
          <w:sz w:val="32"/>
          <w:szCs w:val="32"/>
        </w:rPr>
      </w:pPr>
      <w:r w:rsidRPr="002553F2">
        <w:rPr>
          <w:rFonts w:ascii="Times New Roman" w:eastAsia="楷体" w:hAnsi="Times New Roman" w:cs="Times New Roman"/>
          <w:b/>
          <w:kern w:val="2"/>
          <w:sz w:val="32"/>
          <w:szCs w:val="32"/>
        </w:rPr>
        <w:t>10</w:t>
      </w:r>
      <w:r w:rsidR="00AE2BB0" w:rsidRPr="002553F2">
        <w:rPr>
          <w:rFonts w:ascii="Times New Roman" w:eastAsia="楷体" w:hAnsi="Times New Roman" w:cs="Times New Roman"/>
          <w:b/>
          <w:kern w:val="2"/>
          <w:sz w:val="32"/>
          <w:szCs w:val="32"/>
        </w:rPr>
        <w:t>．做好高校统战工作。</w:t>
      </w:r>
      <w:r w:rsidR="007528BD" w:rsidRPr="002553F2">
        <w:rPr>
          <w:rFonts w:ascii="Times New Roman" w:eastAsia="仿宋_GB2312" w:hAnsi="Times New Roman" w:cs="Times New Roman"/>
          <w:sz w:val="32"/>
          <w:szCs w:val="32"/>
        </w:rPr>
        <w:t>按照省委统战部的要求，认真贯彻落实党和国家的各项统战政策，完成各项统战工作任务。</w:t>
      </w:r>
      <w:r w:rsidR="00AE2BB0" w:rsidRPr="002553F2">
        <w:rPr>
          <w:rFonts w:ascii="Times New Roman" w:eastAsia="仿宋_GB2312" w:hAnsi="Times New Roman" w:cs="Times New Roman"/>
          <w:kern w:val="2"/>
          <w:sz w:val="32"/>
          <w:szCs w:val="32"/>
        </w:rPr>
        <w:t>推动高校贯彻落实</w:t>
      </w:r>
      <w:r w:rsidR="00DB69B4" w:rsidRPr="002553F2">
        <w:rPr>
          <w:rFonts w:ascii="Times New Roman" w:eastAsia="仿宋_GB2312" w:hAnsi="Times New Roman" w:cs="Times New Roman"/>
          <w:kern w:val="2"/>
          <w:sz w:val="32"/>
          <w:szCs w:val="32"/>
        </w:rPr>
        <w:t>省委办公厅转发的</w:t>
      </w:r>
      <w:r w:rsidR="00DB69B4" w:rsidRPr="002553F2">
        <w:rPr>
          <w:rFonts w:ascii="Times New Roman" w:eastAsia="仿宋_GB2312" w:hAnsi="Times New Roman" w:cs="Times New Roman"/>
          <w:sz w:val="32"/>
          <w:szCs w:val="32"/>
        </w:rPr>
        <w:t>《</w:t>
      </w:r>
      <w:r w:rsidR="00DB69B4" w:rsidRPr="002553F2">
        <w:rPr>
          <w:rFonts w:ascii="Times New Roman" w:eastAsia="仿宋_GB2312" w:hAnsi="Times New Roman" w:cs="Times New Roman"/>
          <w:kern w:val="2"/>
          <w:sz w:val="32"/>
          <w:szCs w:val="32"/>
        </w:rPr>
        <w:t>省委</w:t>
      </w:r>
      <w:r w:rsidR="00AE2BB0" w:rsidRPr="002553F2">
        <w:rPr>
          <w:rFonts w:ascii="Times New Roman" w:eastAsia="仿宋_GB2312" w:hAnsi="Times New Roman" w:cs="Times New Roman"/>
          <w:kern w:val="2"/>
          <w:sz w:val="32"/>
          <w:szCs w:val="32"/>
        </w:rPr>
        <w:t>统战部</w:t>
      </w:r>
      <w:r w:rsidR="00DB69B4" w:rsidRPr="002553F2">
        <w:rPr>
          <w:rFonts w:ascii="Times New Roman" w:eastAsia="仿宋_GB2312" w:hAnsi="Times New Roman" w:cs="Times New Roman"/>
          <w:kern w:val="2"/>
          <w:sz w:val="32"/>
          <w:szCs w:val="32"/>
        </w:rPr>
        <w:t>省委教育工委</w:t>
      </w:r>
      <w:r w:rsidR="00AE2BB0" w:rsidRPr="002553F2">
        <w:rPr>
          <w:rFonts w:ascii="Times New Roman" w:eastAsia="仿宋_GB2312" w:hAnsi="Times New Roman" w:cs="Times New Roman"/>
          <w:sz w:val="32"/>
          <w:szCs w:val="32"/>
        </w:rPr>
        <w:t>关于加强新形势下高校统一战线工作的</w:t>
      </w:r>
      <w:r w:rsidR="00DB69B4" w:rsidRPr="002553F2">
        <w:rPr>
          <w:rFonts w:ascii="Times New Roman" w:eastAsia="仿宋_GB2312" w:hAnsi="Times New Roman" w:cs="Times New Roman"/>
          <w:sz w:val="32"/>
          <w:szCs w:val="32"/>
        </w:rPr>
        <w:t>实施</w:t>
      </w:r>
      <w:r w:rsidR="00AE2BB0" w:rsidRPr="002553F2">
        <w:rPr>
          <w:rFonts w:ascii="Times New Roman" w:eastAsia="仿宋_GB2312" w:hAnsi="Times New Roman" w:cs="Times New Roman"/>
          <w:sz w:val="32"/>
          <w:szCs w:val="32"/>
        </w:rPr>
        <w:t>意见》。</w:t>
      </w:r>
      <w:r w:rsidR="008B0084" w:rsidRPr="002553F2">
        <w:rPr>
          <w:rFonts w:ascii="Times New Roman" w:eastAsia="仿宋_GB2312" w:hAnsi="Times New Roman" w:cs="Times New Roman"/>
          <w:sz w:val="32"/>
          <w:szCs w:val="32"/>
        </w:rPr>
        <w:t>适时组织高校统战工作骨干培训班。指导高校积极参加全省统战理论政策研究课题申报立项工作。</w:t>
      </w:r>
      <w:r w:rsidR="00AE2BB0" w:rsidRPr="002553F2">
        <w:rPr>
          <w:rFonts w:ascii="Times New Roman" w:eastAsia="仿宋_GB2312" w:hAnsi="Times New Roman" w:cs="Times New Roman"/>
          <w:sz w:val="32"/>
          <w:szCs w:val="32"/>
        </w:rPr>
        <w:t>继续组织高校采取切实有效措施做好抵御和防范渗透工作。做好民主党派、无党派人士和党外知</w:t>
      </w:r>
      <w:r w:rsidR="00AE2BB0" w:rsidRPr="002553F2">
        <w:rPr>
          <w:rFonts w:ascii="Times New Roman" w:eastAsia="仿宋_GB2312" w:hAnsi="Times New Roman" w:cs="Times New Roman"/>
          <w:sz w:val="32"/>
          <w:szCs w:val="32"/>
        </w:rPr>
        <w:lastRenderedPageBreak/>
        <w:t>识分子工作，加强党外代表人士培养。</w:t>
      </w:r>
    </w:p>
    <w:p w:rsidR="00A2391F" w:rsidRPr="002553F2" w:rsidRDefault="007528BD" w:rsidP="002553F2">
      <w:pPr>
        <w:snapToGrid w:val="0"/>
        <w:spacing w:line="600" w:lineRule="exact"/>
        <w:ind w:firstLineChars="225" w:firstLine="723"/>
        <w:rPr>
          <w:rFonts w:ascii="Times New Roman" w:eastAsia="仿宋_GB2312" w:hAnsi="Times New Roman" w:cs="Times New Roman"/>
          <w:sz w:val="32"/>
          <w:szCs w:val="32"/>
        </w:rPr>
      </w:pPr>
      <w:r w:rsidRPr="002553F2">
        <w:rPr>
          <w:rFonts w:ascii="Times New Roman" w:eastAsia="楷体" w:hAnsi="Times New Roman" w:cs="Times New Roman"/>
          <w:b/>
          <w:sz w:val="32"/>
          <w:szCs w:val="32"/>
        </w:rPr>
        <w:t>1</w:t>
      </w:r>
      <w:r w:rsidR="005919F5" w:rsidRPr="002553F2">
        <w:rPr>
          <w:rFonts w:ascii="Times New Roman" w:eastAsia="楷体" w:hAnsi="Times New Roman" w:cs="Times New Roman"/>
          <w:b/>
          <w:sz w:val="32"/>
          <w:szCs w:val="32"/>
        </w:rPr>
        <w:t>1</w:t>
      </w:r>
      <w:r w:rsidR="00C81ED8" w:rsidRPr="002553F2">
        <w:rPr>
          <w:rFonts w:ascii="Times New Roman" w:eastAsia="楷体" w:hAnsi="Times New Roman" w:cs="Times New Roman"/>
          <w:b/>
          <w:sz w:val="32"/>
          <w:szCs w:val="32"/>
        </w:rPr>
        <w:t>．加强</w:t>
      </w:r>
      <w:r w:rsidR="007803C0" w:rsidRPr="002553F2">
        <w:rPr>
          <w:rFonts w:ascii="Times New Roman" w:eastAsia="楷体" w:hAnsi="Times New Roman" w:cs="Times New Roman"/>
          <w:b/>
          <w:sz w:val="32"/>
          <w:szCs w:val="32"/>
        </w:rPr>
        <w:t>处室</w:t>
      </w:r>
      <w:r w:rsidR="00C81ED8" w:rsidRPr="002553F2">
        <w:rPr>
          <w:rFonts w:ascii="Times New Roman" w:eastAsia="楷体" w:hAnsi="Times New Roman" w:cs="Times New Roman"/>
          <w:b/>
          <w:sz w:val="32"/>
          <w:szCs w:val="32"/>
        </w:rPr>
        <w:t>自身建设。</w:t>
      </w:r>
      <w:r w:rsidR="00C81ED8" w:rsidRPr="002553F2">
        <w:rPr>
          <w:rFonts w:ascii="Times New Roman" w:eastAsia="仿宋_GB2312" w:hAnsi="Times New Roman" w:cs="Times New Roman"/>
          <w:sz w:val="32"/>
          <w:szCs w:val="32"/>
        </w:rPr>
        <w:t>坚持</w:t>
      </w:r>
      <w:r w:rsidR="00C81ED8" w:rsidRPr="002553F2">
        <w:rPr>
          <w:rFonts w:ascii="Times New Roman" w:eastAsia="仿宋_GB2312" w:hAnsi="Times New Roman" w:cs="Times New Roman"/>
          <w:sz w:val="32"/>
          <w:szCs w:val="32"/>
        </w:rPr>
        <w:t>“</w:t>
      </w:r>
      <w:r w:rsidR="00C81ED8" w:rsidRPr="002553F2">
        <w:rPr>
          <w:rFonts w:ascii="Times New Roman" w:eastAsia="仿宋_GB2312" w:hAnsi="Times New Roman" w:cs="Times New Roman"/>
          <w:sz w:val="32"/>
          <w:szCs w:val="32"/>
        </w:rPr>
        <w:t>意识形态坚强前哨、思政工作坚强指挥</w:t>
      </w:r>
      <w:r w:rsidR="00C81ED8" w:rsidRPr="002553F2">
        <w:rPr>
          <w:rFonts w:ascii="Times New Roman" w:eastAsia="仿宋_GB2312" w:hAnsi="Times New Roman" w:cs="Times New Roman"/>
          <w:sz w:val="32"/>
          <w:szCs w:val="32"/>
        </w:rPr>
        <w:t>”</w:t>
      </w:r>
      <w:r w:rsidR="00C81ED8" w:rsidRPr="002553F2">
        <w:rPr>
          <w:rFonts w:ascii="Times New Roman" w:eastAsia="仿宋_GB2312" w:hAnsi="Times New Roman" w:cs="Times New Roman"/>
          <w:sz w:val="32"/>
          <w:szCs w:val="32"/>
        </w:rPr>
        <w:t>的目标定位，</w:t>
      </w:r>
      <w:r w:rsidR="001B0847" w:rsidRPr="002553F2">
        <w:rPr>
          <w:rFonts w:ascii="Times New Roman" w:eastAsia="仿宋_GB2312" w:hAnsi="Times New Roman" w:cs="Times New Roman"/>
          <w:sz w:val="32"/>
          <w:szCs w:val="32"/>
        </w:rPr>
        <w:t>切实加强支部建设，推进</w:t>
      </w:r>
      <w:r w:rsidR="001B0847" w:rsidRPr="002553F2">
        <w:rPr>
          <w:rFonts w:ascii="Times New Roman" w:eastAsia="仿宋_GB2312" w:hAnsi="Times New Roman" w:cs="Times New Roman"/>
          <w:sz w:val="32"/>
          <w:szCs w:val="32"/>
        </w:rPr>
        <w:t>“</w:t>
      </w:r>
      <w:r w:rsidR="001B0847" w:rsidRPr="002553F2">
        <w:rPr>
          <w:rFonts w:ascii="Times New Roman" w:eastAsia="仿宋_GB2312" w:hAnsi="Times New Roman" w:cs="Times New Roman"/>
          <w:sz w:val="32"/>
          <w:szCs w:val="32"/>
        </w:rPr>
        <w:t>两学一做</w:t>
      </w:r>
      <w:r w:rsidR="001B0847" w:rsidRPr="002553F2">
        <w:rPr>
          <w:rFonts w:ascii="Times New Roman" w:eastAsia="仿宋_GB2312" w:hAnsi="Times New Roman" w:cs="Times New Roman"/>
          <w:sz w:val="32"/>
          <w:szCs w:val="32"/>
        </w:rPr>
        <w:t>”</w:t>
      </w:r>
      <w:r w:rsidR="001B0847" w:rsidRPr="002553F2">
        <w:rPr>
          <w:rFonts w:ascii="Times New Roman" w:eastAsia="仿宋_GB2312" w:hAnsi="Times New Roman" w:cs="Times New Roman"/>
          <w:sz w:val="32"/>
          <w:szCs w:val="32"/>
        </w:rPr>
        <w:t>学习教育常态化制度化，严格落实党风廉政建设责任制，切实提高政治站位，增强</w:t>
      </w:r>
      <w:r w:rsidR="001B0847" w:rsidRPr="002553F2">
        <w:rPr>
          <w:rFonts w:ascii="Times New Roman" w:eastAsia="仿宋_GB2312" w:hAnsi="Times New Roman" w:cs="Times New Roman"/>
          <w:sz w:val="32"/>
          <w:szCs w:val="32"/>
        </w:rPr>
        <w:t>“</w:t>
      </w:r>
      <w:r w:rsidR="001B0847" w:rsidRPr="002553F2">
        <w:rPr>
          <w:rFonts w:ascii="Times New Roman" w:eastAsia="仿宋_GB2312" w:hAnsi="Times New Roman" w:cs="Times New Roman"/>
          <w:sz w:val="32"/>
          <w:szCs w:val="32"/>
        </w:rPr>
        <w:t>四个意识</w:t>
      </w:r>
      <w:r w:rsidR="001B0847" w:rsidRPr="002553F2">
        <w:rPr>
          <w:rFonts w:ascii="Times New Roman" w:eastAsia="仿宋_GB2312" w:hAnsi="Times New Roman" w:cs="Times New Roman"/>
          <w:sz w:val="32"/>
          <w:szCs w:val="32"/>
        </w:rPr>
        <w:t>”</w:t>
      </w:r>
      <w:r w:rsidR="001B0847" w:rsidRPr="002553F2">
        <w:rPr>
          <w:rFonts w:ascii="Times New Roman" w:eastAsia="仿宋_GB2312" w:hAnsi="Times New Roman" w:cs="Times New Roman"/>
          <w:sz w:val="32"/>
          <w:szCs w:val="32"/>
        </w:rPr>
        <w:t>，</w:t>
      </w:r>
      <w:r w:rsidR="00DB69B4" w:rsidRPr="002553F2">
        <w:rPr>
          <w:rFonts w:ascii="Times New Roman" w:eastAsia="仿宋_GB2312" w:hAnsi="Times New Roman" w:cs="Times New Roman"/>
          <w:sz w:val="32"/>
          <w:szCs w:val="32"/>
        </w:rPr>
        <w:t>坚定</w:t>
      </w:r>
      <w:r w:rsidR="001B0847" w:rsidRPr="002553F2">
        <w:rPr>
          <w:rFonts w:ascii="Times New Roman" w:eastAsia="仿宋_GB2312" w:hAnsi="Times New Roman" w:cs="Times New Roman"/>
          <w:sz w:val="32"/>
          <w:szCs w:val="32"/>
        </w:rPr>
        <w:t>“</w:t>
      </w:r>
      <w:r w:rsidR="001B0847" w:rsidRPr="002553F2">
        <w:rPr>
          <w:rFonts w:ascii="Times New Roman" w:eastAsia="仿宋_GB2312" w:hAnsi="Times New Roman" w:cs="Times New Roman"/>
          <w:sz w:val="32"/>
          <w:szCs w:val="32"/>
        </w:rPr>
        <w:t>四个自信</w:t>
      </w:r>
      <w:r w:rsidR="001B0847" w:rsidRPr="002553F2">
        <w:rPr>
          <w:rFonts w:ascii="Times New Roman" w:eastAsia="仿宋_GB2312" w:hAnsi="Times New Roman" w:cs="Times New Roman"/>
          <w:sz w:val="32"/>
          <w:szCs w:val="32"/>
        </w:rPr>
        <w:t>”</w:t>
      </w:r>
      <w:r w:rsidR="001B0847" w:rsidRPr="002553F2">
        <w:rPr>
          <w:rFonts w:ascii="Times New Roman" w:eastAsia="仿宋_GB2312" w:hAnsi="Times New Roman" w:cs="Times New Roman"/>
          <w:sz w:val="32"/>
          <w:szCs w:val="32"/>
        </w:rPr>
        <w:t>。</w:t>
      </w:r>
      <w:r w:rsidR="00C81ED8" w:rsidRPr="002553F2">
        <w:rPr>
          <w:rFonts w:ascii="Times New Roman" w:eastAsia="仿宋_GB2312" w:hAnsi="Times New Roman" w:cs="Times New Roman"/>
          <w:sz w:val="32"/>
          <w:szCs w:val="32"/>
        </w:rPr>
        <w:t>大兴调查研究之风，坚持问题导向，深入基层开展调研，狠抓工作落实，确保</w:t>
      </w:r>
      <w:r w:rsidR="00C81ED8" w:rsidRPr="002553F2">
        <w:rPr>
          <w:rFonts w:ascii="Times New Roman" w:eastAsia="仿宋_GB2312" w:hAnsi="Times New Roman" w:cs="Times New Roman"/>
          <w:sz w:val="32"/>
          <w:szCs w:val="32"/>
        </w:rPr>
        <w:t>“</w:t>
      </w:r>
      <w:r w:rsidR="00C81ED8" w:rsidRPr="002553F2">
        <w:rPr>
          <w:rFonts w:ascii="Times New Roman" w:eastAsia="仿宋_GB2312" w:hAnsi="Times New Roman" w:cs="Times New Roman"/>
          <w:sz w:val="32"/>
          <w:szCs w:val="32"/>
        </w:rPr>
        <w:t>奋进之笔</w:t>
      </w:r>
      <w:r w:rsidR="00C81ED8" w:rsidRPr="002553F2">
        <w:rPr>
          <w:rFonts w:ascii="Times New Roman" w:eastAsia="仿宋_GB2312" w:hAnsi="Times New Roman" w:cs="Times New Roman"/>
          <w:sz w:val="32"/>
          <w:szCs w:val="32"/>
        </w:rPr>
        <w:t>”</w:t>
      </w:r>
      <w:r w:rsidR="00C81ED8" w:rsidRPr="002553F2">
        <w:rPr>
          <w:rFonts w:ascii="Times New Roman" w:eastAsia="仿宋_GB2312" w:hAnsi="Times New Roman" w:cs="Times New Roman"/>
          <w:sz w:val="32"/>
          <w:szCs w:val="32"/>
        </w:rPr>
        <w:t>出成果、见实效。持之以恒正风</w:t>
      </w:r>
      <w:proofErr w:type="gramStart"/>
      <w:r w:rsidR="00C81ED8" w:rsidRPr="002553F2">
        <w:rPr>
          <w:rFonts w:ascii="Times New Roman" w:eastAsia="仿宋_GB2312" w:hAnsi="Times New Roman" w:cs="Times New Roman"/>
          <w:sz w:val="32"/>
          <w:szCs w:val="32"/>
        </w:rPr>
        <w:t>肃</w:t>
      </w:r>
      <w:proofErr w:type="gramEnd"/>
      <w:r w:rsidR="00C81ED8" w:rsidRPr="002553F2">
        <w:rPr>
          <w:rFonts w:ascii="Times New Roman" w:eastAsia="仿宋_GB2312" w:hAnsi="Times New Roman" w:cs="Times New Roman"/>
          <w:sz w:val="32"/>
          <w:szCs w:val="32"/>
        </w:rPr>
        <w:t>纪，严格遵守中央八项规定精神，坚决</w:t>
      </w:r>
      <w:r w:rsidR="00DB69B4" w:rsidRPr="002553F2">
        <w:rPr>
          <w:rFonts w:ascii="Times New Roman" w:eastAsia="仿宋_GB2312" w:hAnsi="Times New Roman" w:cs="Times New Roman"/>
          <w:sz w:val="32"/>
          <w:szCs w:val="32"/>
        </w:rPr>
        <w:t>杜绝</w:t>
      </w:r>
      <w:r w:rsidR="00C81ED8" w:rsidRPr="002553F2">
        <w:rPr>
          <w:rFonts w:ascii="Times New Roman" w:eastAsia="仿宋_GB2312" w:hAnsi="Times New Roman" w:cs="Times New Roman"/>
          <w:sz w:val="32"/>
          <w:szCs w:val="32"/>
        </w:rPr>
        <w:t>“</w:t>
      </w:r>
      <w:r w:rsidR="00C81ED8" w:rsidRPr="002553F2">
        <w:rPr>
          <w:rFonts w:ascii="Times New Roman" w:eastAsia="仿宋_GB2312" w:hAnsi="Times New Roman" w:cs="Times New Roman"/>
          <w:sz w:val="32"/>
          <w:szCs w:val="32"/>
        </w:rPr>
        <w:t>四风</w:t>
      </w:r>
      <w:r w:rsidR="00C81ED8" w:rsidRPr="002553F2">
        <w:rPr>
          <w:rFonts w:ascii="Times New Roman" w:eastAsia="仿宋_GB2312" w:hAnsi="Times New Roman" w:cs="Times New Roman"/>
          <w:sz w:val="32"/>
          <w:szCs w:val="32"/>
        </w:rPr>
        <w:t>”</w:t>
      </w:r>
      <w:r w:rsidR="00C81ED8" w:rsidRPr="002553F2">
        <w:rPr>
          <w:rFonts w:ascii="Times New Roman" w:eastAsia="仿宋_GB2312" w:hAnsi="Times New Roman" w:cs="Times New Roman"/>
          <w:sz w:val="32"/>
          <w:szCs w:val="32"/>
        </w:rPr>
        <w:t>问题。规范办文办会办事工作流程。完善理论学习制度，深化组织生活，丰富党日活动。</w:t>
      </w:r>
    </w:p>
    <w:sectPr w:rsidR="00A2391F" w:rsidRPr="002553F2" w:rsidSect="002553F2">
      <w:footerReference w:type="default" r:id="rId6"/>
      <w:pgSz w:w="11906" w:h="16838" w:code="9"/>
      <w:pgMar w:top="1440" w:right="1588" w:bottom="1440" w:left="1797" w:header="851" w:footer="15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37" w:rsidRDefault="00FA7337" w:rsidP="00A2391F">
      <w:r>
        <w:separator/>
      </w:r>
    </w:p>
  </w:endnote>
  <w:endnote w:type="continuationSeparator" w:id="0">
    <w:p w:rsidR="00FA7337" w:rsidRDefault="00FA7337" w:rsidP="00A2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94767"/>
      <w:docPartObj>
        <w:docPartGallery w:val="Page Numbers (Bottom of Page)"/>
        <w:docPartUnique/>
      </w:docPartObj>
    </w:sdtPr>
    <w:sdtEndPr/>
    <w:sdtContent>
      <w:p w:rsidR="002553F2" w:rsidRDefault="002553F2">
        <w:pPr>
          <w:pStyle w:val="a4"/>
          <w:jc w:val="center"/>
        </w:pPr>
        <w:r>
          <w:fldChar w:fldCharType="begin"/>
        </w:r>
        <w:r>
          <w:instrText>PAGE   \* MERGEFORMAT</w:instrText>
        </w:r>
        <w:r>
          <w:fldChar w:fldCharType="separate"/>
        </w:r>
        <w:r w:rsidR="00106983" w:rsidRPr="00106983">
          <w:rPr>
            <w:noProof/>
            <w:lang w:val="zh-CN"/>
          </w:rPr>
          <w:t>8</w:t>
        </w:r>
        <w:r>
          <w:fldChar w:fldCharType="end"/>
        </w:r>
      </w:p>
    </w:sdtContent>
  </w:sdt>
  <w:p w:rsidR="007224B0" w:rsidRDefault="007224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37" w:rsidRDefault="00FA7337" w:rsidP="00A2391F">
      <w:r>
        <w:separator/>
      </w:r>
    </w:p>
  </w:footnote>
  <w:footnote w:type="continuationSeparator" w:id="0">
    <w:p w:rsidR="00FA7337" w:rsidRDefault="00FA7337" w:rsidP="00A23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45"/>
    <w:rsid w:val="0002341F"/>
    <w:rsid w:val="00036AAA"/>
    <w:rsid w:val="0004689A"/>
    <w:rsid w:val="00067971"/>
    <w:rsid w:val="00080F51"/>
    <w:rsid w:val="000A52E1"/>
    <w:rsid w:val="000D0E39"/>
    <w:rsid w:val="00106983"/>
    <w:rsid w:val="00111057"/>
    <w:rsid w:val="00160ABA"/>
    <w:rsid w:val="00165FCF"/>
    <w:rsid w:val="00192964"/>
    <w:rsid w:val="001B0847"/>
    <w:rsid w:val="001B4841"/>
    <w:rsid w:val="001D405F"/>
    <w:rsid w:val="002553F2"/>
    <w:rsid w:val="002674FC"/>
    <w:rsid w:val="00267919"/>
    <w:rsid w:val="0027568C"/>
    <w:rsid w:val="002C6E72"/>
    <w:rsid w:val="002F0FD6"/>
    <w:rsid w:val="00354145"/>
    <w:rsid w:val="00363250"/>
    <w:rsid w:val="00386352"/>
    <w:rsid w:val="0044733F"/>
    <w:rsid w:val="00454C41"/>
    <w:rsid w:val="004B7D5C"/>
    <w:rsid w:val="004D7BDA"/>
    <w:rsid w:val="00577EA7"/>
    <w:rsid w:val="00580D72"/>
    <w:rsid w:val="005919F5"/>
    <w:rsid w:val="005B22B3"/>
    <w:rsid w:val="005B5CA3"/>
    <w:rsid w:val="005F364E"/>
    <w:rsid w:val="006021B6"/>
    <w:rsid w:val="00604780"/>
    <w:rsid w:val="006144E4"/>
    <w:rsid w:val="00643BE6"/>
    <w:rsid w:val="006722E7"/>
    <w:rsid w:val="00672C53"/>
    <w:rsid w:val="0067571F"/>
    <w:rsid w:val="00696B0B"/>
    <w:rsid w:val="006A690C"/>
    <w:rsid w:val="006C5247"/>
    <w:rsid w:val="006D4B0B"/>
    <w:rsid w:val="006D61A6"/>
    <w:rsid w:val="007224B0"/>
    <w:rsid w:val="00731804"/>
    <w:rsid w:val="007528BD"/>
    <w:rsid w:val="00757D4B"/>
    <w:rsid w:val="00767CA6"/>
    <w:rsid w:val="007803C0"/>
    <w:rsid w:val="007A386A"/>
    <w:rsid w:val="007B4264"/>
    <w:rsid w:val="007B493A"/>
    <w:rsid w:val="007F1EA4"/>
    <w:rsid w:val="008062F2"/>
    <w:rsid w:val="00830C43"/>
    <w:rsid w:val="00877789"/>
    <w:rsid w:val="008804E5"/>
    <w:rsid w:val="008B0084"/>
    <w:rsid w:val="008D7825"/>
    <w:rsid w:val="008E7DB8"/>
    <w:rsid w:val="00922A34"/>
    <w:rsid w:val="009304D8"/>
    <w:rsid w:val="009474D1"/>
    <w:rsid w:val="009578A2"/>
    <w:rsid w:val="009D23CD"/>
    <w:rsid w:val="009D7E17"/>
    <w:rsid w:val="00A2391F"/>
    <w:rsid w:val="00A35FFE"/>
    <w:rsid w:val="00A5443C"/>
    <w:rsid w:val="00A91BA9"/>
    <w:rsid w:val="00AB2C2A"/>
    <w:rsid w:val="00AE2BB0"/>
    <w:rsid w:val="00AF2A8C"/>
    <w:rsid w:val="00B0429F"/>
    <w:rsid w:val="00BA43DC"/>
    <w:rsid w:val="00C205C2"/>
    <w:rsid w:val="00C26BF9"/>
    <w:rsid w:val="00C81ED8"/>
    <w:rsid w:val="00CA2E49"/>
    <w:rsid w:val="00CE2F49"/>
    <w:rsid w:val="00D31C6C"/>
    <w:rsid w:val="00D34A14"/>
    <w:rsid w:val="00D44903"/>
    <w:rsid w:val="00D91E19"/>
    <w:rsid w:val="00DB69B4"/>
    <w:rsid w:val="00DC75D4"/>
    <w:rsid w:val="00DD6EAD"/>
    <w:rsid w:val="00E26A0F"/>
    <w:rsid w:val="00E4723F"/>
    <w:rsid w:val="00E92EA7"/>
    <w:rsid w:val="00E9513F"/>
    <w:rsid w:val="00F9285A"/>
    <w:rsid w:val="00FA7337"/>
    <w:rsid w:val="00FC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DF265B-E7C4-4E32-A076-0BD2BB50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6A690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91F"/>
    <w:rPr>
      <w:sz w:val="18"/>
      <w:szCs w:val="18"/>
    </w:rPr>
  </w:style>
  <w:style w:type="paragraph" w:styleId="a4">
    <w:name w:val="footer"/>
    <w:basedOn w:val="a"/>
    <w:link w:val="Char0"/>
    <w:uiPriority w:val="99"/>
    <w:unhideWhenUsed/>
    <w:rsid w:val="00A2391F"/>
    <w:pPr>
      <w:tabs>
        <w:tab w:val="center" w:pos="4153"/>
        <w:tab w:val="right" w:pos="8306"/>
      </w:tabs>
      <w:snapToGrid w:val="0"/>
      <w:jc w:val="left"/>
    </w:pPr>
    <w:rPr>
      <w:sz w:val="18"/>
      <w:szCs w:val="18"/>
    </w:rPr>
  </w:style>
  <w:style w:type="character" w:customStyle="1" w:styleId="Char0">
    <w:name w:val="页脚 Char"/>
    <w:basedOn w:val="a0"/>
    <w:link w:val="a4"/>
    <w:uiPriority w:val="99"/>
    <w:rsid w:val="00A2391F"/>
    <w:rPr>
      <w:sz w:val="18"/>
      <w:szCs w:val="18"/>
    </w:rPr>
  </w:style>
  <w:style w:type="paragraph" w:styleId="a5">
    <w:name w:val="Normal (Web)"/>
    <w:basedOn w:val="a"/>
    <w:uiPriority w:val="99"/>
    <w:unhideWhenUsed/>
    <w:rsid w:val="00A2391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391F"/>
    <w:rPr>
      <w:b/>
      <w:bCs/>
    </w:rPr>
  </w:style>
  <w:style w:type="character" w:customStyle="1" w:styleId="3Char">
    <w:name w:val="标题 3 Char"/>
    <w:basedOn w:val="a0"/>
    <w:link w:val="3"/>
    <w:uiPriority w:val="9"/>
    <w:rsid w:val="006A690C"/>
    <w:rPr>
      <w:rFonts w:ascii="宋体" w:eastAsia="宋体" w:hAnsi="宋体" w:cs="宋体"/>
      <w:b/>
      <w:bCs/>
      <w:kern w:val="0"/>
      <w:sz w:val="27"/>
      <w:szCs w:val="27"/>
    </w:rPr>
  </w:style>
  <w:style w:type="character" w:styleId="a7">
    <w:name w:val="Hyperlink"/>
    <w:basedOn w:val="a0"/>
    <w:uiPriority w:val="99"/>
    <w:semiHidden/>
    <w:unhideWhenUsed/>
    <w:rsid w:val="006A690C"/>
    <w:rPr>
      <w:color w:val="0000FF"/>
      <w:u w:val="single"/>
    </w:rPr>
  </w:style>
  <w:style w:type="character" w:styleId="a8">
    <w:name w:val="Emphasis"/>
    <w:basedOn w:val="a0"/>
    <w:uiPriority w:val="20"/>
    <w:qFormat/>
    <w:rsid w:val="006A690C"/>
    <w:rPr>
      <w:i/>
      <w:iCs/>
    </w:rPr>
  </w:style>
  <w:style w:type="paragraph" w:styleId="a9">
    <w:name w:val="Balloon Text"/>
    <w:basedOn w:val="a"/>
    <w:link w:val="Char1"/>
    <w:uiPriority w:val="99"/>
    <w:semiHidden/>
    <w:unhideWhenUsed/>
    <w:rsid w:val="006021B6"/>
    <w:rPr>
      <w:sz w:val="18"/>
      <w:szCs w:val="18"/>
    </w:rPr>
  </w:style>
  <w:style w:type="character" w:customStyle="1" w:styleId="Char1">
    <w:name w:val="批注框文本 Char"/>
    <w:basedOn w:val="a0"/>
    <w:link w:val="a9"/>
    <w:uiPriority w:val="99"/>
    <w:semiHidden/>
    <w:rsid w:val="006021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74426">
      <w:bodyDiv w:val="1"/>
      <w:marLeft w:val="0"/>
      <w:marRight w:val="0"/>
      <w:marTop w:val="0"/>
      <w:marBottom w:val="0"/>
      <w:divBdr>
        <w:top w:val="none" w:sz="0" w:space="0" w:color="auto"/>
        <w:left w:val="none" w:sz="0" w:space="0" w:color="auto"/>
        <w:bottom w:val="none" w:sz="0" w:space="0" w:color="auto"/>
        <w:right w:val="none" w:sz="0" w:space="0" w:color="auto"/>
      </w:divBdr>
      <w:divsChild>
        <w:div w:id="1890606418">
          <w:marLeft w:val="0"/>
          <w:marRight w:val="0"/>
          <w:marTop w:val="0"/>
          <w:marBottom w:val="0"/>
          <w:divBdr>
            <w:top w:val="none" w:sz="0" w:space="0" w:color="auto"/>
            <w:left w:val="none" w:sz="0" w:space="0" w:color="auto"/>
            <w:bottom w:val="none" w:sz="0" w:space="0" w:color="auto"/>
            <w:right w:val="none" w:sz="0" w:space="0" w:color="auto"/>
          </w:divBdr>
          <w:divsChild>
            <w:div w:id="908536114">
              <w:marLeft w:val="0"/>
              <w:marRight w:val="0"/>
              <w:marTop w:val="0"/>
              <w:marBottom w:val="0"/>
              <w:divBdr>
                <w:top w:val="none" w:sz="0" w:space="0" w:color="auto"/>
                <w:left w:val="none" w:sz="0" w:space="0" w:color="auto"/>
                <w:bottom w:val="none" w:sz="0" w:space="0" w:color="auto"/>
                <w:right w:val="none" w:sz="0" w:space="0" w:color="auto"/>
              </w:divBdr>
              <w:divsChild>
                <w:div w:id="1310285251">
                  <w:marLeft w:val="0"/>
                  <w:marRight w:val="0"/>
                  <w:marTop w:val="0"/>
                  <w:marBottom w:val="0"/>
                  <w:divBdr>
                    <w:top w:val="none" w:sz="0" w:space="0" w:color="auto"/>
                    <w:left w:val="none" w:sz="0" w:space="0" w:color="auto"/>
                    <w:bottom w:val="none" w:sz="0" w:space="0" w:color="auto"/>
                    <w:right w:val="none" w:sz="0" w:space="0" w:color="auto"/>
                  </w:divBdr>
                  <w:divsChild>
                    <w:div w:id="6831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47066">
      <w:bodyDiv w:val="1"/>
      <w:marLeft w:val="0"/>
      <w:marRight w:val="0"/>
      <w:marTop w:val="0"/>
      <w:marBottom w:val="0"/>
      <w:divBdr>
        <w:top w:val="none" w:sz="0" w:space="0" w:color="auto"/>
        <w:left w:val="none" w:sz="0" w:space="0" w:color="auto"/>
        <w:bottom w:val="none" w:sz="0" w:space="0" w:color="auto"/>
        <w:right w:val="none" w:sz="0" w:space="0" w:color="auto"/>
      </w:divBdr>
      <w:divsChild>
        <w:div w:id="1811481001">
          <w:marLeft w:val="0"/>
          <w:marRight w:val="0"/>
          <w:marTop w:val="0"/>
          <w:marBottom w:val="0"/>
          <w:divBdr>
            <w:top w:val="none" w:sz="0" w:space="0" w:color="auto"/>
            <w:left w:val="none" w:sz="0" w:space="0" w:color="auto"/>
            <w:bottom w:val="none" w:sz="0" w:space="0" w:color="auto"/>
            <w:right w:val="none" w:sz="0" w:space="0" w:color="auto"/>
          </w:divBdr>
          <w:divsChild>
            <w:div w:id="1897545642">
              <w:marLeft w:val="0"/>
              <w:marRight w:val="0"/>
              <w:marTop w:val="0"/>
              <w:marBottom w:val="0"/>
              <w:divBdr>
                <w:top w:val="none" w:sz="0" w:space="0" w:color="auto"/>
                <w:left w:val="none" w:sz="0" w:space="0" w:color="auto"/>
                <w:bottom w:val="none" w:sz="0" w:space="0" w:color="auto"/>
                <w:right w:val="none" w:sz="0" w:space="0" w:color="auto"/>
              </w:divBdr>
              <w:divsChild>
                <w:div w:id="288048976">
                  <w:marLeft w:val="0"/>
                  <w:marRight w:val="0"/>
                  <w:marTop w:val="0"/>
                  <w:marBottom w:val="0"/>
                  <w:divBdr>
                    <w:top w:val="none" w:sz="0" w:space="0" w:color="auto"/>
                    <w:left w:val="none" w:sz="0" w:space="0" w:color="auto"/>
                    <w:bottom w:val="none" w:sz="0" w:space="0" w:color="auto"/>
                    <w:right w:val="none" w:sz="0" w:space="0" w:color="auto"/>
                  </w:divBdr>
                  <w:divsChild>
                    <w:div w:id="13936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3694">
      <w:bodyDiv w:val="1"/>
      <w:marLeft w:val="0"/>
      <w:marRight w:val="0"/>
      <w:marTop w:val="0"/>
      <w:marBottom w:val="0"/>
      <w:divBdr>
        <w:top w:val="none" w:sz="0" w:space="0" w:color="auto"/>
        <w:left w:val="none" w:sz="0" w:space="0" w:color="auto"/>
        <w:bottom w:val="none" w:sz="0" w:space="0" w:color="auto"/>
        <w:right w:val="none" w:sz="0" w:space="0" w:color="auto"/>
      </w:divBdr>
      <w:divsChild>
        <w:div w:id="1637106148">
          <w:marLeft w:val="0"/>
          <w:marRight w:val="0"/>
          <w:marTop w:val="0"/>
          <w:marBottom w:val="0"/>
          <w:divBdr>
            <w:top w:val="none" w:sz="0" w:space="0" w:color="auto"/>
            <w:left w:val="none" w:sz="0" w:space="0" w:color="auto"/>
            <w:bottom w:val="none" w:sz="0" w:space="0" w:color="auto"/>
            <w:right w:val="none" w:sz="0" w:space="0" w:color="auto"/>
          </w:divBdr>
          <w:divsChild>
            <w:div w:id="934442452">
              <w:marLeft w:val="0"/>
              <w:marRight w:val="0"/>
              <w:marTop w:val="0"/>
              <w:marBottom w:val="0"/>
              <w:divBdr>
                <w:top w:val="none" w:sz="0" w:space="0" w:color="auto"/>
                <w:left w:val="none" w:sz="0" w:space="0" w:color="auto"/>
                <w:bottom w:val="none" w:sz="0" w:space="0" w:color="auto"/>
                <w:right w:val="none" w:sz="0" w:space="0" w:color="auto"/>
              </w:divBdr>
              <w:divsChild>
                <w:div w:id="1830825365">
                  <w:marLeft w:val="0"/>
                  <w:marRight w:val="0"/>
                  <w:marTop w:val="0"/>
                  <w:marBottom w:val="0"/>
                  <w:divBdr>
                    <w:top w:val="none" w:sz="0" w:space="0" w:color="auto"/>
                    <w:left w:val="none" w:sz="0" w:space="0" w:color="auto"/>
                    <w:bottom w:val="none" w:sz="0" w:space="0" w:color="auto"/>
                    <w:right w:val="none" w:sz="0" w:space="0" w:color="auto"/>
                  </w:divBdr>
                  <w:divsChild>
                    <w:div w:id="14535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93089">
      <w:bodyDiv w:val="1"/>
      <w:marLeft w:val="0"/>
      <w:marRight w:val="0"/>
      <w:marTop w:val="0"/>
      <w:marBottom w:val="0"/>
      <w:divBdr>
        <w:top w:val="none" w:sz="0" w:space="0" w:color="auto"/>
        <w:left w:val="none" w:sz="0" w:space="0" w:color="auto"/>
        <w:bottom w:val="none" w:sz="0" w:space="0" w:color="auto"/>
        <w:right w:val="none" w:sz="0" w:space="0" w:color="auto"/>
      </w:divBdr>
    </w:div>
    <w:div w:id="1822574629">
      <w:bodyDiv w:val="1"/>
      <w:marLeft w:val="0"/>
      <w:marRight w:val="0"/>
      <w:marTop w:val="0"/>
      <w:marBottom w:val="0"/>
      <w:divBdr>
        <w:top w:val="none" w:sz="0" w:space="0" w:color="auto"/>
        <w:left w:val="none" w:sz="0" w:space="0" w:color="auto"/>
        <w:bottom w:val="none" w:sz="0" w:space="0" w:color="auto"/>
        <w:right w:val="none" w:sz="0" w:space="0" w:color="auto"/>
      </w:divBdr>
      <w:divsChild>
        <w:div w:id="512230660">
          <w:marLeft w:val="0"/>
          <w:marRight w:val="0"/>
          <w:marTop w:val="0"/>
          <w:marBottom w:val="0"/>
          <w:divBdr>
            <w:top w:val="none" w:sz="0" w:space="0" w:color="auto"/>
            <w:left w:val="none" w:sz="0" w:space="0" w:color="auto"/>
            <w:bottom w:val="none" w:sz="0" w:space="0" w:color="auto"/>
            <w:right w:val="none" w:sz="0" w:space="0" w:color="auto"/>
          </w:divBdr>
          <w:divsChild>
            <w:div w:id="941688386">
              <w:marLeft w:val="0"/>
              <w:marRight w:val="0"/>
              <w:marTop w:val="0"/>
              <w:marBottom w:val="0"/>
              <w:divBdr>
                <w:top w:val="none" w:sz="0" w:space="0" w:color="auto"/>
                <w:left w:val="none" w:sz="0" w:space="0" w:color="auto"/>
                <w:bottom w:val="none" w:sz="0" w:space="0" w:color="auto"/>
                <w:right w:val="none" w:sz="0" w:space="0" w:color="auto"/>
              </w:divBdr>
              <w:divsChild>
                <w:div w:id="701442462">
                  <w:marLeft w:val="0"/>
                  <w:marRight w:val="0"/>
                  <w:marTop w:val="0"/>
                  <w:marBottom w:val="0"/>
                  <w:divBdr>
                    <w:top w:val="none" w:sz="0" w:space="0" w:color="auto"/>
                    <w:left w:val="none" w:sz="0" w:space="0" w:color="auto"/>
                    <w:bottom w:val="none" w:sz="0" w:space="0" w:color="auto"/>
                    <w:right w:val="none" w:sz="0" w:space="0" w:color="auto"/>
                  </w:divBdr>
                  <w:divsChild>
                    <w:div w:id="1734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628</Words>
  <Characters>3582</Characters>
  <Application>Microsoft Office Word</Application>
  <DocSecurity>0</DocSecurity>
  <Lines>29</Lines>
  <Paragraphs>8</Paragraphs>
  <ScaleCrop>false</ScaleCrop>
  <Company>Microsoft</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殷劭</dc:creator>
  <cp:keywords/>
  <dc:description/>
  <cp:lastModifiedBy>殷劭</cp:lastModifiedBy>
  <cp:revision>2</cp:revision>
  <cp:lastPrinted>2018-04-04T07:52:00Z</cp:lastPrinted>
  <dcterms:created xsi:type="dcterms:W3CDTF">2018-05-02T07:30:00Z</dcterms:created>
  <dcterms:modified xsi:type="dcterms:W3CDTF">2018-05-02T07:30:00Z</dcterms:modified>
</cp:coreProperties>
</file>